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D1" w:rsidRDefault="00DD0ED1">
      <w:pPr>
        <w:rPr>
          <w:rFonts w:ascii="Arial" w:hAnsi="Arial" w:cs="Arial"/>
          <w:lang w:val="de-DE"/>
        </w:rPr>
      </w:pPr>
    </w:p>
    <w:p w:rsidR="00E24BC1" w:rsidRDefault="00E24BC1">
      <w:pPr>
        <w:rPr>
          <w:rFonts w:ascii="Arial" w:hAnsi="Arial" w:cs="Arial"/>
          <w:lang w:val="de-DE"/>
        </w:rPr>
      </w:pPr>
    </w:p>
    <w:p w:rsidR="00DD0ED1" w:rsidRDefault="00DD0ED1">
      <w:pPr>
        <w:rPr>
          <w:rFonts w:ascii="Arial" w:hAnsi="Arial" w:cs="Arial"/>
          <w:lang w:val="de-DE"/>
        </w:rPr>
      </w:pPr>
    </w:p>
    <w:p w:rsidR="00517B83" w:rsidRPr="00517B83" w:rsidRDefault="00517B83" w:rsidP="00646371">
      <w:pPr>
        <w:pStyle w:val="berschrift1"/>
        <w:spacing w:before="0"/>
        <w:rPr>
          <w:rFonts w:cs="Arial"/>
        </w:rPr>
      </w:pPr>
      <w:r w:rsidRPr="00517B83">
        <w:rPr>
          <w:rFonts w:cs="Arial"/>
        </w:rPr>
        <w:t>Auftr</w:t>
      </w:r>
      <w:r>
        <w:rPr>
          <w:rFonts w:cs="Arial"/>
        </w:rPr>
        <w:t>ag</w:t>
      </w:r>
      <w:r w:rsidR="00DD0ED1">
        <w:rPr>
          <w:rFonts w:cs="Arial"/>
        </w:rPr>
        <w:t>sformular</w:t>
      </w:r>
    </w:p>
    <w:p w:rsidR="00517B83" w:rsidRPr="00947D6C" w:rsidRDefault="00517B83" w:rsidP="00517B83">
      <w:pPr>
        <w:spacing w:before="120"/>
        <w:jc w:val="center"/>
        <w:rPr>
          <w:rFonts w:ascii="Arial" w:hAnsi="Arial" w:cs="Arial"/>
          <w:b/>
          <w:color w:val="000000" w:themeColor="text1"/>
          <w:lang w:val="de-DE"/>
        </w:rPr>
      </w:pPr>
      <w:r w:rsidRPr="00947D6C">
        <w:rPr>
          <w:rFonts w:ascii="Arial" w:hAnsi="Arial" w:cs="Arial"/>
          <w:b/>
          <w:color w:val="000000" w:themeColor="text1"/>
          <w:lang w:val="de-DE"/>
        </w:rPr>
        <w:t xml:space="preserve">zur </w:t>
      </w:r>
      <w:r w:rsidR="0021372C" w:rsidRPr="00947D6C">
        <w:rPr>
          <w:rFonts w:ascii="Arial" w:hAnsi="Arial" w:cs="Arial"/>
          <w:b/>
          <w:color w:val="000000" w:themeColor="text1"/>
          <w:lang w:val="de-DE"/>
        </w:rPr>
        <w:t xml:space="preserve">Prüfung und Zertifizierung von </w:t>
      </w:r>
      <w:r w:rsidR="00A97B68">
        <w:rPr>
          <w:rFonts w:ascii="Arial" w:hAnsi="Arial" w:cs="Arial"/>
          <w:b/>
          <w:color w:val="000000" w:themeColor="text1"/>
          <w:lang w:val="de-DE"/>
        </w:rPr>
        <w:t>Messge</w:t>
      </w:r>
      <w:r w:rsidR="0021372C" w:rsidRPr="00947D6C">
        <w:rPr>
          <w:rFonts w:ascii="Arial" w:hAnsi="Arial" w:cs="Arial"/>
          <w:b/>
          <w:color w:val="000000" w:themeColor="text1"/>
          <w:lang w:val="de-DE"/>
        </w:rPr>
        <w:t>räten</w:t>
      </w:r>
      <w:r w:rsidR="00A97B68">
        <w:rPr>
          <w:rFonts w:ascii="Arial" w:hAnsi="Arial" w:cs="Arial"/>
          <w:b/>
          <w:color w:val="000000" w:themeColor="text1"/>
          <w:lang w:val="de-DE"/>
        </w:rPr>
        <w:t xml:space="preserve"> </w:t>
      </w:r>
      <w:r w:rsidRPr="00947D6C">
        <w:rPr>
          <w:rFonts w:ascii="Arial" w:hAnsi="Arial" w:cs="Arial"/>
          <w:b/>
          <w:color w:val="000000" w:themeColor="text1"/>
          <w:lang w:val="de-DE"/>
        </w:rPr>
        <w:t xml:space="preserve">nach </w:t>
      </w:r>
      <w:r w:rsidR="00287698">
        <w:rPr>
          <w:rFonts w:ascii="Arial" w:hAnsi="Arial" w:cs="Arial"/>
          <w:b/>
          <w:color w:val="000000" w:themeColor="text1"/>
          <w:lang w:val="de-DE"/>
        </w:rPr>
        <w:t>MessEV Modul B</w:t>
      </w:r>
    </w:p>
    <w:p w:rsidR="00DD0ED1" w:rsidRPr="00947D6C" w:rsidRDefault="00DD0ED1" w:rsidP="00DD0ED1">
      <w:pPr>
        <w:rPr>
          <w:rFonts w:ascii="Arial" w:hAnsi="Arial" w:cs="Arial"/>
          <w:color w:val="000000" w:themeColor="text1"/>
          <w:sz w:val="16"/>
          <w:lang w:val="de-DE"/>
        </w:rPr>
      </w:pPr>
    </w:p>
    <w:p w:rsidR="00DD0ED1" w:rsidRDefault="00DD0ED1" w:rsidP="00DD0ED1">
      <w:pPr>
        <w:rPr>
          <w:rFonts w:ascii="Arial" w:hAnsi="Arial" w:cs="Arial"/>
          <w:sz w:val="16"/>
          <w:lang w:val="de-DE"/>
        </w:rPr>
      </w:pPr>
    </w:p>
    <w:p w:rsidR="00E24BC1" w:rsidRPr="00517B83" w:rsidRDefault="00E24BC1" w:rsidP="00DD0ED1">
      <w:pPr>
        <w:rPr>
          <w:rFonts w:ascii="Arial" w:hAnsi="Arial" w:cs="Arial"/>
          <w:sz w:val="16"/>
          <w:lang w:val="de-DE"/>
        </w:rPr>
      </w:pPr>
    </w:p>
    <w:p w:rsidR="00DD0ED1" w:rsidRPr="00947D6C" w:rsidRDefault="00DD0ED1" w:rsidP="00DD0ED1">
      <w:pPr>
        <w:rPr>
          <w:rFonts w:ascii="Arial" w:hAnsi="Arial" w:cs="Arial"/>
          <w:vanish/>
          <w:color w:val="000000" w:themeColor="text1"/>
          <w:sz w:val="20"/>
          <w:lang w:val="de-DE"/>
        </w:rPr>
      </w:pPr>
      <w:r w:rsidRPr="00947D6C">
        <w:rPr>
          <w:rFonts w:ascii="Arial" w:hAnsi="Arial" w:cs="Arial"/>
          <w:vanish/>
          <w:color w:val="000000" w:themeColor="text1"/>
          <w:sz w:val="20"/>
          <w:lang w:val="de-DE"/>
        </w:rPr>
        <w:t>Bitte ausgefüllt u</w:t>
      </w:r>
      <w:r w:rsidR="00F81D08" w:rsidRPr="00947D6C">
        <w:rPr>
          <w:rFonts w:ascii="Arial" w:hAnsi="Arial" w:cs="Arial"/>
          <w:vanish/>
          <w:color w:val="000000" w:themeColor="text1"/>
          <w:sz w:val="20"/>
          <w:lang w:val="de-DE"/>
        </w:rPr>
        <w:t>nd unterschrieben zurücksenden</w:t>
      </w:r>
      <w:r w:rsidRPr="00947D6C">
        <w:rPr>
          <w:rFonts w:ascii="Arial" w:hAnsi="Arial" w:cs="Arial"/>
          <w:vanish/>
          <w:color w:val="000000" w:themeColor="text1"/>
          <w:sz w:val="20"/>
          <w:lang w:val="de-DE"/>
        </w:rPr>
        <w:t xml:space="preserve"> an die:</w:t>
      </w:r>
    </w:p>
    <w:p w:rsidR="00A97B68" w:rsidRPr="00517B83" w:rsidRDefault="00DD0ED1" w:rsidP="00DD0ED1">
      <w:pPr>
        <w:spacing w:before="120"/>
        <w:rPr>
          <w:rFonts w:ascii="Arial" w:hAnsi="Arial" w:cs="Arial"/>
          <w:b/>
          <w:lang w:val="de-DE"/>
        </w:rPr>
      </w:pPr>
      <w:r w:rsidRPr="00517B83">
        <w:rPr>
          <w:rFonts w:ascii="Arial" w:hAnsi="Arial" w:cs="Arial"/>
          <w:b/>
          <w:lang w:val="de-DE"/>
        </w:rPr>
        <w:t>Physikalisch-Technische Bundesanstalt</w:t>
      </w:r>
      <w:r w:rsidRPr="00517B83">
        <w:rPr>
          <w:rFonts w:ascii="Arial" w:hAnsi="Arial" w:cs="Arial"/>
          <w:b/>
          <w:lang w:val="de-DE"/>
        </w:rPr>
        <w:br/>
      </w:r>
      <w:r w:rsidR="00CE616F">
        <w:rPr>
          <w:rFonts w:ascii="Arial" w:hAnsi="Arial" w:cs="Arial"/>
          <w:b/>
          <w:lang w:val="de-DE"/>
        </w:rPr>
        <w:t>Konformitätsbewert</w:t>
      </w:r>
      <w:r w:rsidRPr="00517B83">
        <w:rPr>
          <w:rFonts w:ascii="Arial" w:hAnsi="Arial" w:cs="Arial"/>
          <w:b/>
          <w:lang w:val="de-DE"/>
        </w:rPr>
        <w:t xml:space="preserve">ungsstelle </w:t>
      </w:r>
      <w:r w:rsidRPr="00517B83">
        <w:rPr>
          <w:rFonts w:ascii="Arial" w:hAnsi="Arial" w:cs="Arial"/>
          <w:b/>
          <w:lang w:val="de-DE"/>
        </w:rPr>
        <w:br/>
      </w:r>
      <w:r w:rsidR="00A97B68">
        <w:rPr>
          <w:rFonts w:ascii="Arial" w:hAnsi="Arial" w:cs="Arial"/>
          <w:b/>
          <w:lang w:val="de-DE"/>
        </w:rPr>
        <w:t xml:space="preserve">Sachgebiet </w:t>
      </w:r>
      <w:r w:rsidR="009250CB">
        <w:rPr>
          <w:rFonts w:ascii="Arial" w:hAnsi="Arial" w:cs="Arial"/>
          <w:b/>
          <w:lang w:val="de-DE"/>
        </w:rPr>
        <w:t>Schallkalibratoren</w:t>
      </w:r>
      <w:r w:rsidR="00A97B68">
        <w:rPr>
          <w:rFonts w:ascii="Arial" w:hAnsi="Arial" w:cs="Arial"/>
          <w:b/>
          <w:lang w:val="de-DE"/>
        </w:rPr>
        <w:br/>
        <w:t>z.Hd.</w:t>
      </w:r>
      <w:r w:rsidR="009250CB">
        <w:rPr>
          <w:rFonts w:ascii="Arial" w:hAnsi="Arial" w:cs="Arial"/>
          <w:b/>
          <w:lang w:val="de-DE"/>
        </w:rPr>
        <w:t xml:space="preserve"> Dr. Thomas Fedtk</w:t>
      </w:r>
      <w:r w:rsidR="009250CB" w:rsidRPr="0022210F">
        <w:rPr>
          <w:rFonts w:ascii="Arial" w:hAnsi="Arial" w:cs="Arial"/>
          <w:b/>
          <w:lang w:val="de-DE"/>
        </w:rPr>
        <w:t>e</w:t>
      </w:r>
      <w:r w:rsidR="00D166FC" w:rsidRPr="0022210F">
        <w:rPr>
          <w:rFonts w:ascii="Arial" w:hAnsi="Arial" w:cs="Arial"/>
          <w:b/>
          <w:lang w:val="de-DE"/>
        </w:rPr>
        <w:t>,</w:t>
      </w:r>
      <w:r w:rsidR="00A97B68" w:rsidRPr="0022210F">
        <w:rPr>
          <w:rFonts w:ascii="Arial" w:hAnsi="Arial" w:cs="Arial"/>
          <w:b/>
          <w:lang w:val="de-DE"/>
        </w:rPr>
        <w:t xml:space="preserve"> </w:t>
      </w:r>
      <w:r w:rsidR="009250CB" w:rsidRPr="0022210F">
        <w:rPr>
          <w:rFonts w:ascii="Arial" w:hAnsi="Arial" w:cs="Arial"/>
          <w:b/>
          <w:lang w:val="de-DE"/>
        </w:rPr>
        <w:t>A</w:t>
      </w:r>
      <w:r w:rsidR="009250CB">
        <w:rPr>
          <w:rFonts w:ascii="Arial" w:hAnsi="Arial" w:cs="Arial"/>
          <w:b/>
          <w:lang w:val="de-DE"/>
        </w:rPr>
        <w:t>rbeitsgruppe 1.61</w:t>
      </w:r>
      <w:r w:rsidR="00A97B68">
        <w:rPr>
          <w:rFonts w:ascii="Arial" w:hAnsi="Arial" w:cs="Arial"/>
          <w:b/>
          <w:lang w:val="de-DE"/>
        </w:rPr>
        <w:br/>
      </w:r>
    </w:p>
    <w:p w:rsidR="00DD0ED1" w:rsidRPr="00DD0ED1" w:rsidRDefault="00DD0ED1" w:rsidP="00DD0ED1">
      <w:pPr>
        <w:spacing w:before="120"/>
        <w:rPr>
          <w:rFonts w:ascii="Arial" w:hAnsi="Arial" w:cs="Arial"/>
          <w:b/>
          <w:lang w:val="de-DE"/>
        </w:rPr>
      </w:pPr>
      <w:r w:rsidRPr="00DD0ED1">
        <w:rPr>
          <w:rFonts w:ascii="Arial" w:hAnsi="Arial" w:cs="Arial"/>
          <w:b/>
          <w:lang w:val="de-DE"/>
        </w:rPr>
        <w:t>Bundesallee 100</w:t>
      </w:r>
    </w:p>
    <w:p w:rsidR="00DD0ED1" w:rsidRDefault="00DD0ED1" w:rsidP="00DD0ED1">
      <w:pPr>
        <w:spacing w:before="120"/>
        <w:rPr>
          <w:rFonts w:ascii="Arial" w:hAnsi="Arial" w:cs="Arial"/>
          <w:b/>
          <w:lang w:val="de-DE"/>
        </w:rPr>
      </w:pPr>
      <w:r w:rsidRPr="00DD0ED1">
        <w:rPr>
          <w:rFonts w:ascii="Arial" w:hAnsi="Arial" w:cs="Arial"/>
          <w:b/>
          <w:lang w:val="de-DE"/>
        </w:rPr>
        <w:t>38116 Braunschweig</w:t>
      </w:r>
      <w:r w:rsidRPr="00DD0ED1">
        <w:rPr>
          <w:rFonts w:ascii="Arial" w:hAnsi="Arial" w:cs="Arial"/>
          <w:b/>
          <w:lang w:val="de-DE"/>
        </w:rPr>
        <w:br/>
        <w:t>DEUTSCHLAND</w:t>
      </w:r>
    </w:p>
    <w:p w:rsidR="00E24BC1" w:rsidRDefault="00E24BC1" w:rsidP="00DD0ED1">
      <w:pPr>
        <w:spacing w:before="120"/>
        <w:rPr>
          <w:rFonts w:ascii="Arial" w:hAnsi="Arial" w:cs="Arial"/>
          <w:lang w:val="de-DE"/>
        </w:rPr>
      </w:pPr>
    </w:p>
    <w:p w:rsidR="00E24BC1" w:rsidRPr="00DD0ED1" w:rsidRDefault="00E24BC1" w:rsidP="00DD0ED1">
      <w:pPr>
        <w:spacing w:before="120"/>
        <w:rPr>
          <w:rFonts w:ascii="Arial" w:hAnsi="Arial" w:cs="Arial"/>
          <w:lang w:val="de-DE"/>
        </w:rPr>
      </w:pPr>
    </w:p>
    <w:p w:rsidR="00CE616F" w:rsidRPr="00947D6C" w:rsidRDefault="00CE616F" w:rsidP="00CE616F">
      <w:pPr>
        <w:tabs>
          <w:tab w:val="left" w:pos="4820"/>
          <w:tab w:val="left" w:pos="6676"/>
        </w:tabs>
        <w:spacing w:before="60" w:after="60"/>
        <w:ind w:left="300" w:hanging="300"/>
        <w:rPr>
          <w:rFonts w:ascii="Arial" w:hAnsi="Arial" w:cs="Arial"/>
          <w:color w:val="000000" w:themeColor="text1"/>
          <w:sz w:val="20"/>
          <w:szCs w:val="20"/>
          <w:lang w:val="de-DE"/>
        </w:rPr>
      </w:pPr>
      <w:r w:rsidRPr="00947D6C">
        <w:rPr>
          <w:rFonts w:ascii="Arial" w:hAnsi="Arial" w:cs="Arial"/>
          <w:color w:val="000000" w:themeColor="text1"/>
          <w:sz w:val="20"/>
          <w:szCs w:val="20"/>
          <w:lang w:val="de-DE"/>
        </w:rPr>
        <w:t xml:space="preserve">Baumusterprüfung nach </w:t>
      </w:r>
      <w:r w:rsidR="00287698">
        <w:rPr>
          <w:rFonts w:ascii="Arial" w:hAnsi="Arial" w:cs="Arial"/>
          <w:color w:val="000000" w:themeColor="text1"/>
          <w:sz w:val="20"/>
          <w:szCs w:val="20"/>
          <w:lang w:val="de-DE"/>
        </w:rPr>
        <w:t>MessEV</w:t>
      </w:r>
      <w:r>
        <w:rPr>
          <w:rFonts w:ascii="Arial" w:hAnsi="Arial" w:cs="Arial"/>
          <w:color w:val="000000" w:themeColor="text1"/>
          <w:sz w:val="20"/>
          <w:szCs w:val="20"/>
          <w:lang w:val="de-DE"/>
        </w:rPr>
        <w:t xml:space="preserve"> </w:t>
      </w:r>
      <w:r w:rsidRPr="00947D6C">
        <w:rPr>
          <w:rFonts w:ascii="Arial" w:hAnsi="Arial" w:cs="Arial"/>
          <w:color w:val="000000" w:themeColor="text1"/>
          <w:sz w:val="20"/>
          <w:szCs w:val="20"/>
          <w:lang w:val="de-DE"/>
        </w:rPr>
        <w:t xml:space="preserve">Anhang </w:t>
      </w:r>
      <w:r w:rsidR="00287698">
        <w:rPr>
          <w:rFonts w:ascii="Arial" w:hAnsi="Arial" w:cs="Arial"/>
          <w:color w:val="000000" w:themeColor="text1"/>
          <w:sz w:val="20"/>
          <w:szCs w:val="20"/>
          <w:lang w:val="de-DE"/>
        </w:rPr>
        <w:t xml:space="preserve">4 Modul </w:t>
      </w:r>
      <w:r>
        <w:rPr>
          <w:rFonts w:ascii="Arial" w:hAnsi="Arial" w:cs="Arial"/>
          <w:color w:val="000000" w:themeColor="text1"/>
          <w:sz w:val="20"/>
          <w:szCs w:val="20"/>
          <w:lang w:val="de-DE"/>
        </w:rPr>
        <w:t>B</w:t>
      </w:r>
      <w:r w:rsidRPr="00947D6C">
        <w:rPr>
          <w:rFonts w:ascii="Arial" w:hAnsi="Arial" w:cs="Arial"/>
          <w:color w:val="000000" w:themeColor="text1"/>
          <w:sz w:val="20"/>
          <w:szCs w:val="20"/>
          <w:lang w:val="de-DE"/>
        </w:rPr>
        <w:tab/>
      </w:r>
      <w:r w:rsidR="00805344"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805344">
        <w:rPr>
          <w:rFonts w:ascii="Arial" w:hAnsi="Arial" w:cs="Arial"/>
          <w:color w:val="000000" w:themeColor="text1"/>
          <w:sz w:val="20"/>
          <w:szCs w:val="20"/>
          <w:lang w:val="de-DE"/>
        </w:rPr>
      </w:r>
      <w:r w:rsidR="00805344">
        <w:rPr>
          <w:rFonts w:ascii="Arial" w:hAnsi="Arial" w:cs="Arial"/>
          <w:color w:val="000000" w:themeColor="text1"/>
          <w:sz w:val="20"/>
          <w:szCs w:val="20"/>
          <w:lang w:val="de-DE"/>
        </w:rPr>
        <w:fldChar w:fldCharType="separate"/>
      </w:r>
      <w:r w:rsidR="00805344" w:rsidRPr="00947D6C">
        <w:rPr>
          <w:rFonts w:ascii="Arial" w:hAnsi="Arial" w:cs="Arial"/>
          <w:color w:val="000000" w:themeColor="text1"/>
          <w:sz w:val="20"/>
          <w:szCs w:val="20"/>
          <w:lang w:val="de-DE"/>
        </w:rPr>
        <w:fldChar w:fldCharType="end"/>
      </w:r>
    </w:p>
    <w:p w:rsidR="000573DA" w:rsidRPr="00947D6C" w:rsidRDefault="000573DA" w:rsidP="00CE616F">
      <w:pPr>
        <w:tabs>
          <w:tab w:val="left" w:pos="4820"/>
          <w:tab w:val="left" w:pos="6676"/>
        </w:tabs>
        <w:spacing w:before="60" w:after="60"/>
        <w:ind w:left="300" w:hanging="300"/>
        <w:rPr>
          <w:rFonts w:ascii="Arial" w:hAnsi="Arial" w:cs="Arial"/>
          <w:color w:val="000000" w:themeColor="text1"/>
          <w:sz w:val="20"/>
          <w:szCs w:val="20"/>
          <w:lang w:val="de-DE"/>
        </w:rPr>
      </w:pPr>
      <w:r>
        <w:rPr>
          <w:rFonts w:ascii="Arial" w:hAnsi="Arial" w:cs="Arial"/>
          <w:color w:val="000000" w:themeColor="text1"/>
          <w:sz w:val="20"/>
          <w:szCs w:val="20"/>
          <w:lang w:val="de-DE"/>
        </w:rPr>
        <w:t>Rezertifizierung (Verlängerung der Gültigkeit)</w:t>
      </w:r>
      <w:r w:rsidRPr="00947D6C">
        <w:rPr>
          <w:rFonts w:ascii="Arial" w:hAnsi="Arial" w:cs="Arial"/>
          <w:color w:val="000000" w:themeColor="text1"/>
          <w:sz w:val="20"/>
          <w:szCs w:val="20"/>
          <w:lang w:val="de-DE"/>
        </w:rPr>
        <w:tab/>
      </w:r>
      <w:r w:rsidR="00805344"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805344">
        <w:rPr>
          <w:rFonts w:ascii="Arial" w:hAnsi="Arial" w:cs="Arial"/>
          <w:color w:val="000000" w:themeColor="text1"/>
          <w:sz w:val="20"/>
          <w:szCs w:val="20"/>
          <w:lang w:val="de-DE"/>
        </w:rPr>
      </w:r>
      <w:r w:rsidR="00805344">
        <w:rPr>
          <w:rFonts w:ascii="Arial" w:hAnsi="Arial" w:cs="Arial"/>
          <w:color w:val="000000" w:themeColor="text1"/>
          <w:sz w:val="20"/>
          <w:szCs w:val="20"/>
          <w:lang w:val="de-DE"/>
        </w:rPr>
        <w:fldChar w:fldCharType="separate"/>
      </w:r>
      <w:r w:rsidR="00805344" w:rsidRPr="00947D6C">
        <w:rPr>
          <w:rFonts w:ascii="Arial" w:hAnsi="Arial" w:cs="Arial"/>
          <w:color w:val="000000" w:themeColor="text1"/>
          <w:sz w:val="20"/>
          <w:szCs w:val="20"/>
          <w:lang w:val="de-DE"/>
        </w:rPr>
        <w:fldChar w:fldCharType="end"/>
      </w:r>
      <w:r w:rsidR="002E1EF0">
        <w:rPr>
          <w:rFonts w:ascii="Arial" w:hAnsi="Arial" w:cs="Arial"/>
          <w:color w:val="000000" w:themeColor="text1"/>
          <w:sz w:val="20"/>
          <w:szCs w:val="20"/>
          <w:lang w:val="de-DE"/>
        </w:rPr>
        <w:t xml:space="preserve"> </w:t>
      </w:r>
      <w:r w:rsidRPr="00947D6C">
        <w:rPr>
          <w:rFonts w:ascii="Arial" w:hAnsi="Arial" w:cs="Arial"/>
          <w:color w:val="000000" w:themeColor="text1"/>
          <w:sz w:val="20"/>
          <w:szCs w:val="20"/>
          <w:lang w:val="de-DE"/>
        </w:rPr>
        <w:t xml:space="preserve"> </w:t>
      </w:r>
      <w:r w:rsidR="00805344" w:rsidRPr="00B90289">
        <w:rPr>
          <w:rFonts w:ascii="Arial" w:hAnsi="Arial" w:cs="Arial"/>
          <w:i/>
          <w:color w:val="000000" w:themeColor="text1"/>
          <w:sz w:val="20"/>
          <w:szCs w:val="20"/>
          <w:lang w:val="de-DE"/>
        </w:rPr>
        <w:fldChar w:fldCharType="begin">
          <w:ffData>
            <w:name w:val="Text44"/>
            <w:enabled/>
            <w:calcOnExit w:val="0"/>
            <w:textInput>
              <w:default w:val="&lt;Zertifikatsnummer eintragen&gt;"/>
            </w:textInput>
          </w:ffData>
        </w:fldChar>
      </w:r>
      <w:bookmarkStart w:id="0" w:name="Text44"/>
      <w:r w:rsidRPr="00B90289">
        <w:rPr>
          <w:rFonts w:ascii="Arial" w:hAnsi="Arial" w:cs="Arial"/>
          <w:i/>
          <w:color w:val="000000" w:themeColor="text1"/>
          <w:sz w:val="20"/>
          <w:szCs w:val="20"/>
          <w:lang w:val="de-DE"/>
        </w:rPr>
        <w:instrText xml:space="preserve"> FORMTEXT </w:instrText>
      </w:r>
      <w:r w:rsidR="00805344" w:rsidRPr="00B90289">
        <w:rPr>
          <w:rFonts w:ascii="Arial" w:hAnsi="Arial" w:cs="Arial"/>
          <w:i/>
          <w:color w:val="000000" w:themeColor="text1"/>
          <w:sz w:val="20"/>
          <w:szCs w:val="20"/>
          <w:lang w:val="de-DE"/>
        </w:rPr>
      </w:r>
      <w:r w:rsidR="00805344" w:rsidRPr="00B90289">
        <w:rPr>
          <w:rFonts w:ascii="Arial" w:hAnsi="Arial" w:cs="Arial"/>
          <w:i/>
          <w:color w:val="000000" w:themeColor="text1"/>
          <w:sz w:val="20"/>
          <w:szCs w:val="20"/>
          <w:lang w:val="de-DE"/>
        </w:rPr>
        <w:fldChar w:fldCharType="separate"/>
      </w:r>
      <w:r w:rsidR="00016548" w:rsidRPr="00B90289">
        <w:rPr>
          <w:rFonts w:ascii="Arial" w:hAnsi="Arial" w:cs="Arial"/>
          <w:i/>
          <w:noProof/>
          <w:color w:val="000000" w:themeColor="text1"/>
          <w:sz w:val="20"/>
          <w:szCs w:val="20"/>
          <w:lang w:val="de-DE"/>
        </w:rPr>
        <w:t>&lt;Zertifikatsnummer eintragen&gt;</w:t>
      </w:r>
      <w:r w:rsidR="00805344" w:rsidRPr="00B90289">
        <w:rPr>
          <w:rFonts w:ascii="Arial" w:hAnsi="Arial" w:cs="Arial"/>
          <w:i/>
          <w:color w:val="000000" w:themeColor="text1"/>
          <w:sz w:val="20"/>
          <w:szCs w:val="20"/>
          <w:lang w:val="de-DE"/>
        </w:rPr>
        <w:fldChar w:fldCharType="end"/>
      </w:r>
      <w:bookmarkEnd w:id="0"/>
    </w:p>
    <w:p w:rsidR="00FA35CE" w:rsidRPr="00947D6C" w:rsidRDefault="00900BC8" w:rsidP="00CE616F">
      <w:pPr>
        <w:tabs>
          <w:tab w:val="left" w:pos="4820"/>
        </w:tabs>
        <w:spacing w:before="60" w:after="60"/>
        <w:rPr>
          <w:rFonts w:ascii="Arial" w:hAnsi="Arial" w:cs="Arial"/>
          <w:color w:val="000000" w:themeColor="text1"/>
          <w:sz w:val="20"/>
          <w:szCs w:val="20"/>
          <w:lang w:val="de-DE"/>
        </w:rPr>
      </w:pPr>
      <w:r w:rsidRPr="00947D6C">
        <w:rPr>
          <w:rFonts w:ascii="Arial" w:hAnsi="Arial" w:cs="Arial"/>
          <w:color w:val="000000" w:themeColor="text1"/>
          <w:sz w:val="20"/>
          <w:szCs w:val="20"/>
          <w:lang w:val="de-DE"/>
        </w:rPr>
        <w:t>Prüfbericht ohne Zertifikat</w:t>
      </w:r>
      <w:r w:rsidRPr="00947D6C">
        <w:rPr>
          <w:rFonts w:ascii="Arial" w:hAnsi="Arial" w:cs="Arial"/>
          <w:color w:val="000000" w:themeColor="text1"/>
          <w:sz w:val="20"/>
          <w:szCs w:val="20"/>
          <w:lang w:val="de-DE"/>
        </w:rPr>
        <w:tab/>
      </w:r>
      <w:r w:rsidR="00805344"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Pr="00947D6C">
        <w:rPr>
          <w:rFonts w:ascii="Arial" w:hAnsi="Arial" w:cs="Arial"/>
          <w:color w:val="000000" w:themeColor="text1"/>
          <w:sz w:val="20"/>
          <w:szCs w:val="20"/>
          <w:lang w:val="de-DE"/>
        </w:rPr>
        <w:instrText xml:space="preserve"> FORMCHECKBOX </w:instrText>
      </w:r>
      <w:r w:rsidR="00805344">
        <w:rPr>
          <w:rFonts w:ascii="Arial" w:hAnsi="Arial" w:cs="Arial"/>
          <w:color w:val="000000" w:themeColor="text1"/>
          <w:sz w:val="20"/>
          <w:szCs w:val="20"/>
          <w:lang w:val="de-DE"/>
        </w:rPr>
      </w:r>
      <w:r w:rsidR="00805344">
        <w:rPr>
          <w:rFonts w:ascii="Arial" w:hAnsi="Arial" w:cs="Arial"/>
          <w:color w:val="000000" w:themeColor="text1"/>
          <w:sz w:val="20"/>
          <w:szCs w:val="20"/>
          <w:lang w:val="de-DE"/>
        </w:rPr>
        <w:fldChar w:fldCharType="separate"/>
      </w:r>
      <w:r w:rsidR="00805344" w:rsidRPr="00947D6C">
        <w:rPr>
          <w:rFonts w:ascii="Arial" w:hAnsi="Arial" w:cs="Arial"/>
          <w:color w:val="000000" w:themeColor="text1"/>
          <w:sz w:val="20"/>
          <w:szCs w:val="20"/>
          <w:lang w:val="de-DE"/>
        </w:rPr>
        <w:fldChar w:fldCharType="end"/>
      </w:r>
    </w:p>
    <w:p w:rsidR="0056288D" w:rsidRPr="00947D6C" w:rsidRDefault="00805344" w:rsidP="00CE616F">
      <w:pPr>
        <w:tabs>
          <w:tab w:val="left" w:pos="4820"/>
        </w:tabs>
        <w:spacing w:before="60" w:after="60"/>
        <w:rPr>
          <w:rFonts w:ascii="Arial" w:hAnsi="Arial" w:cs="Arial"/>
          <w:color w:val="000000" w:themeColor="text1"/>
          <w:sz w:val="20"/>
          <w:szCs w:val="20"/>
          <w:lang w:val="de-DE"/>
        </w:rPr>
      </w:pPr>
      <w:r w:rsidRPr="00FD5506">
        <w:rPr>
          <w:rFonts w:ascii="Arial" w:hAnsi="Arial" w:cs="Arial"/>
          <w:sz w:val="20"/>
          <w:szCs w:val="20"/>
          <w:lang w:val="de-DE"/>
        </w:rPr>
        <w:fldChar w:fldCharType="begin">
          <w:ffData>
            <w:name w:val=""/>
            <w:enabled/>
            <w:calcOnExit w:val="0"/>
            <w:textInput/>
          </w:ffData>
        </w:fldChar>
      </w:r>
      <w:r w:rsidR="00D0374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r w:rsidR="0056288D" w:rsidRPr="00947D6C">
        <w:rPr>
          <w:rFonts w:ascii="Arial" w:hAnsi="Arial" w:cs="Arial"/>
          <w:color w:val="000000" w:themeColor="text1"/>
          <w:sz w:val="20"/>
          <w:szCs w:val="20"/>
          <w:lang w:val="de-DE"/>
        </w:rPr>
        <w:tab/>
      </w:r>
      <w:r w:rsidRPr="00947D6C">
        <w:rPr>
          <w:rFonts w:ascii="Arial" w:hAnsi="Arial" w:cs="Arial"/>
          <w:color w:val="000000" w:themeColor="text1"/>
          <w:sz w:val="20"/>
          <w:szCs w:val="20"/>
          <w:lang w:val="de-DE"/>
        </w:rPr>
        <w:fldChar w:fldCharType="begin">
          <w:ffData>
            <w:name w:val=""/>
            <w:enabled/>
            <w:calcOnExit w:val="0"/>
            <w:checkBox>
              <w:sizeAuto/>
              <w:default w:val="0"/>
              <w:checked w:val="0"/>
            </w:checkBox>
          </w:ffData>
        </w:fldChar>
      </w:r>
      <w:r w:rsidR="0056288D" w:rsidRPr="00947D6C">
        <w:rPr>
          <w:rFonts w:ascii="Arial" w:hAnsi="Arial" w:cs="Arial"/>
          <w:color w:val="000000" w:themeColor="text1"/>
          <w:sz w:val="20"/>
          <w:szCs w:val="20"/>
          <w:lang w:val="de-DE"/>
        </w:rPr>
        <w:instrText xml:space="preserve"> FORMCHECKBOX </w:instrText>
      </w:r>
      <w:r>
        <w:rPr>
          <w:rFonts w:ascii="Arial" w:hAnsi="Arial" w:cs="Arial"/>
          <w:color w:val="000000" w:themeColor="text1"/>
          <w:sz w:val="20"/>
          <w:szCs w:val="20"/>
          <w:lang w:val="de-DE"/>
        </w:rPr>
      </w:r>
      <w:r>
        <w:rPr>
          <w:rFonts w:ascii="Arial" w:hAnsi="Arial" w:cs="Arial"/>
          <w:color w:val="000000" w:themeColor="text1"/>
          <w:sz w:val="20"/>
          <w:szCs w:val="20"/>
          <w:lang w:val="de-DE"/>
        </w:rPr>
        <w:fldChar w:fldCharType="separate"/>
      </w:r>
      <w:r w:rsidRPr="00947D6C">
        <w:rPr>
          <w:rFonts w:ascii="Arial" w:hAnsi="Arial" w:cs="Arial"/>
          <w:color w:val="000000" w:themeColor="text1"/>
          <w:sz w:val="20"/>
          <w:szCs w:val="20"/>
          <w:lang w:val="de-DE"/>
        </w:rPr>
        <w:fldChar w:fldCharType="end"/>
      </w:r>
    </w:p>
    <w:p w:rsidR="00E24BC1" w:rsidRPr="0056288D" w:rsidRDefault="00E24BC1">
      <w:pPr>
        <w:spacing w:before="60" w:after="60"/>
        <w:rPr>
          <w:rFonts w:ascii="Arial" w:hAnsi="Arial" w:cs="Arial"/>
          <w:b/>
          <w:i/>
          <w:sz w:val="18"/>
          <w:szCs w:val="18"/>
          <w:lang w:val="de-DE"/>
        </w:rPr>
      </w:pPr>
    </w:p>
    <w:tbl>
      <w:tblPr>
        <w:tblpPr w:leftFromText="142" w:rightFromText="142" w:vertAnchor="text" w:horzAnchor="margin" w:tblpY="1"/>
        <w:tblW w:w="9962" w:type="dxa"/>
        <w:tblCellMar>
          <w:left w:w="0" w:type="dxa"/>
          <w:right w:w="0" w:type="dxa"/>
        </w:tblCellMar>
        <w:tblLook w:val="0000"/>
      </w:tblPr>
      <w:tblGrid>
        <w:gridCol w:w="1212"/>
        <w:gridCol w:w="3766"/>
        <w:gridCol w:w="2189"/>
        <w:gridCol w:w="2795"/>
      </w:tblGrid>
      <w:tr w:rsidR="006E7B24" w:rsidRPr="00FD5506" w:rsidTr="00E24BC1">
        <w:trPr>
          <w:trHeight w:hRule="exact" w:val="342"/>
        </w:trPr>
        <w:tc>
          <w:tcPr>
            <w:tcW w:w="9962" w:type="dxa"/>
            <w:gridSpan w:val="4"/>
            <w:tcBorders>
              <w:top w:val="single" w:sz="8" w:space="0" w:color="auto"/>
              <w:left w:val="single" w:sz="8" w:space="0" w:color="auto"/>
              <w:right w:val="single" w:sz="8" w:space="0" w:color="auto"/>
            </w:tcBorders>
            <w:shd w:val="clear" w:color="auto" w:fill="DBE5F1" w:themeFill="accent1" w:themeFillTint="33"/>
            <w:tcMar>
              <w:top w:w="56" w:type="dxa"/>
              <w:left w:w="56" w:type="dxa"/>
              <w:bottom w:w="56" w:type="dxa"/>
              <w:right w:w="56" w:type="dxa"/>
            </w:tcMar>
            <w:vAlign w:val="center"/>
          </w:tcPr>
          <w:p w:rsidR="006E7B24" w:rsidRPr="00FD5506" w:rsidRDefault="006E7B24" w:rsidP="00E24BC1">
            <w:pPr>
              <w:rPr>
                <w:rFonts w:ascii="Arial" w:hAnsi="Arial" w:cs="Arial"/>
                <w:b/>
                <w:bCs/>
                <w:color w:val="000000"/>
                <w:kern w:val="28"/>
                <w:lang w:val="de-DE"/>
              </w:rPr>
            </w:pPr>
            <w:r w:rsidRPr="00FD5506">
              <w:rPr>
                <w:rFonts w:ascii="Arial" w:hAnsi="Arial" w:cs="Arial"/>
                <w:b/>
                <w:bCs/>
                <w:color w:val="000000"/>
                <w:lang w:val="de-DE"/>
              </w:rPr>
              <w:t>Kontak</w:t>
            </w:r>
            <w:r w:rsidR="00C06AE8">
              <w:rPr>
                <w:rFonts w:ascii="Arial" w:hAnsi="Arial" w:cs="Arial"/>
                <w:b/>
                <w:bCs/>
                <w:color w:val="000000"/>
                <w:lang w:val="de-DE"/>
              </w:rPr>
              <w:t>tdaten</w:t>
            </w:r>
          </w:p>
        </w:tc>
      </w:tr>
      <w:tr w:rsidR="006E7B24"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Name des </w:t>
            </w:r>
            <w:r w:rsidR="00910EFB">
              <w:rPr>
                <w:rFonts w:ascii="Arial" w:hAnsi="Arial" w:cs="Arial"/>
                <w:bCs/>
                <w:sz w:val="18"/>
                <w:szCs w:val="18"/>
                <w:lang w:val="de-DE"/>
              </w:rPr>
              <w:t xml:space="preserve">Herstellers </w:t>
            </w:r>
            <w:r w:rsidR="00287698">
              <w:rPr>
                <w:rFonts w:ascii="Arial" w:hAnsi="Arial" w:cs="Arial"/>
                <w:bCs/>
                <w:i/>
                <w:sz w:val="18"/>
                <w:szCs w:val="18"/>
                <w:lang w:val="de-DE"/>
              </w:rPr>
              <w:t>(i.S. des MessEG</w:t>
            </w:r>
            <w:r w:rsidR="00910EFB" w:rsidRPr="00910EFB">
              <w:rPr>
                <w:rFonts w:ascii="Arial" w:hAnsi="Arial" w:cs="Arial"/>
                <w:bCs/>
                <w:i/>
                <w:sz w:val="18"/>
                <w:szCs w:val="18"/>
                <w:lang w:val="de-DE"/>
              </w:rPr>
              <w:t xml:space="preserve"> des späteren Inverkehrbringers)</w:t>
            </w:r>
            <w:r w:rsidR="00910EFB">
              <w:rPr>
                <w:rFonts w:ascii="Arial" w:hAnsi="Arial" w:cs="Arial"/>
                <w:bCs/>
                <w:sz w:val="18"/>
                <w:szCs w:val="18"/>
                <w:lang w:val="de-DE"/>
              </w:rPr>
              <w:t>:</w:t>
            </w:r>
          </w:p>
          <w:p w:rsidR="00BE3740" w:rsidRPr="00FD5506" w:rsidRDefault="00F77735" w:rsidP="00E24BC1">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2E2801" w:rsidP="00E24BC1">
            <w:pPr>
              <w:rPr>
                <w:rFonts w:ascii="Arial" w:hAnsi="Arial" w:cs="Arial"/>
                <w:bCs/>
                <w:sz w:val="18"/>
                <w:szCs w:val="18"/>
                <w:lang w:val="de-DE"/>
              </w:rPr>
            </w:pPr>
            <w:r w:rsidRPr="00FD5506">
              <w:rPr>
                <w:rFonts w:ascii="Arial" w:hAnsi="Arial" w:cs="Arial"/>
                <w:bCs/>
                <w:sz w:val="18"/>
                <w:szCs w:val="18"/>
                <w:lang w:val="de-DE"/>
              </w:rPr>
              <w:t>E-Mail</w:t>
            </w:r>
            <w:r w:rsidR="006E7B24" w:rsidRPr="00FD5506">
              <w:rPr>
                <w:rFonts w:ascii="Arial" w:hAnsi="Arial" w:cs="Arial"/>
                <w:bCs/>
                <w:sz w:val="18"/>
                <w:szCs w:val="18"/>
                <w:lang w:val="de-DE"/>
              </w:rPr>
              <w:t xml:space="preserve"> Adresse:</w:t>
            </w:r>
          </w:p>
          <w:p w:rsidR="00BE3740" w:rsidRPr="00FD5506" w:rsidRDefault="00F77735" w:rsidP="00E24BC1">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r>
      <w:tr w:rsidR="006E7B24" w:rsidRPr="00FD5506" w:rsidTr="001E0270">
        <w:trPr>
          <w:trHeight w:val="443"/>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Ansprechpartner</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805344"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805344" w:rsidRPr="00FD5506">
              <w:rPr>
                <w:rFonts w:ascii="Arial" w:hAnsi="Arial" w:cs="Arial"/>
                <w:sz w:val="18"/>
                <w:szCs w:val="18"/>
                <w:lang w:val="de-DE"/>
              </w:rPr>
            </w:r>
            <w:r w:rsidR="00805344" w:rsidRPr="00FD5506">
              <w:rPr>
                <w:rFonts w:ascii="Arial" w:hAnsi="Arial" w:cs="Arial"/>
                <w:sz w:val="18"/>
                <w:szCs w:val="18"/>
                <w:lang w:val="de-DE"/>
              </w:rPr>
              <w:fldChar w:fldCharType="separate"/>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805344" w:rsidRPr="00FD5506">
              <w:rPr>
                <w:rFonts w:ascii="Arial" w:hAnsi="Arial" w:cs="Arial"/>
                <w:sz w:val="18"/>
                <w:szCs w:val="18"/>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805344"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805344" w:rsidRPr="00FD5506">
              <w:rPr>
                <w:rFonts w:ascii="Arial" w:hAnsi="Arial" w:cs="Arial"/>
                <w:sz w:val="18"/>
                <w:szCs w:val="18"/>
                <w:lang w:val="de-DE"/>
              </w:rPr>
            </w:r>
            <w:r w:rsidR="00805344" w:rsidRPr="00FD5506">
              <w:rPr>
                <w:rFonts w:ascii="Arial" w:hAnsi="Arial" w:cs="Arial"/>
                <w:sz w:val="18"/>
                <w:szCs w:val="18"/>
                <w:lang w:val="de-DE"/>
              </w:rPr>
              <w:fldChar w:fldCharType="separate"/>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805344" w:rsidRPr="00FD5506">
              <w:rPr>
                <w:rFonts w:ascii="Arial" w:hAnsi="Arial" w:cs="Arial"/>
                <w:sz w:val="18"/>
                <w:szCs w:val="18"/>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805344"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805344" w:rsidRPr="00FD5506">
              <w:rPr>
                <w:rFonts w:ascii="Arial" w:hAnsi="Arial" w:cs="Arial"/>
                <w:sz w:val="18"/>
                <w:szCs w:val="18"/>
                <w:lang w:val="de-DE"/>
              </w:rPr>
            </w:r>
            <w:r w:rsidR="00805344" w:rsidRPr="00FD5506">
              <w:rPr>
                <w:rFonts w:ascii="Arial" w:hAnsi="Arial" w:cs="Arial"/>
                <w:sz w:val="18"/>
                <w:szCs w:val="18"/>
                <w:lang w:val="de-DE"/>
              </w:rPr>
              <w:fldChar w:fldCharType="separate"/>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805344" w:rsidRPr="00FD5506">
              <w:rPr>
                <w:rFonts w:ascii="Arial" w:hAnsi="Arial" w:cs="Arial"/>
                <w:sz w:val="18"/>
                <w:szCs w:val="18"/>
                <w:lang w:val="de-DE"/>
              </w:rPr>
              <w:fldChar w:fldCharType="end"/>
            </w:r>
          </w:p>
        </w:tc>
      </w:tr>
      <w:tr w:rsidR="006E7B24" w:rsidRPr="00FD5506"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BE3740"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6E7B24"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18"/>
                <w:szCs w:val="18"/>
                <w:lang w:val="de-DE"/>
              </w:rPr>
              <w:t xml:space="preserve"> </w:t>
            </w:r>
            <w:r w:rsidR="00805344" w:rsidRPr="00FD5506">
              <w:rPr>
                <w:rFonts w:ascii="Arial" w:hAnsi="Arial" w:cs="Arial"/>
                <w:sz w:val="18"/>
                <w:szCs w:val="18"/>
                <w:lang w:val="de-DE"/>
              </w:rPr>
              <w:fldChar w:fldCharType="begin">
                <w:ffData>
                  <w:name w:val="Text44"/>
                  <w:enabled/>
                  <w:calcOnExit w:val="0"/>
                  <w:textInput/>
                </w:ffData>
              </w:fldChar>
            </w:r>
            <w:r w:rsidR="00BE3740" w:rsidRPr="00FD5506">
              <w:rPr>
                <w:rFonts w:ascii="Arial" w:hAnsi="Arial" w:cs="Arial"/>
                <w:sz w:val="18"/>
                <w:szCs w:val="18"/>
                <w:lang w:val="de-DE"/>
              </w:rPr>
              <w:instrText xml:space="preserve"> FORMTEXT </w:instrText>
            </w:r>
            <w:r w:rsidR="00805344" w:rsidRPr="00FD5506">
              <w:rPr>
                <w:rFonts w:ascii="Arial" w:hAnsi="Arial" w:cs="Arial"/>
                <w:sz w:val="18"/>
                <w:szCs w:val="18"/>
                <w:lang w:val="de-DE"/>
              </w:rPr>
            </w:r>
            <w:r w:rsidR="00805344" w:rsidRPr="00FD5506">
              <w:rPr>
                <w:rFonts w:ascii="Arial" w:hAnsi="Arial" w:cs="Arial"/>
                <w:sz w:val="18"/>
                <w:szCs w:val="18"/>
                <w:lang w:val="de-DE"/>
              </w:rPr>
              <w:fldChar w:fldCharType="separate"/>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805344" w:rsidRPr="00FD5506">
              <w:rPr>
                <w:rFonts w:ascii="Arial" w:hAnsi="Arial" w:cs="Arial"/>
                <w:sz w:val="18"/>
                <w:szCs w:val="18"/>
                <w:lang w:val="de-DE"/>
              </w:rPr>
              <w:fldChar w:fldCharType="end"/>
            </w:r>
          </w:p>
        </w:tc>
      </w:tr>
      <w:tr w:rsidR="006E7B24" w:rsidRPr="00FD5506" w:rsidTr="001E0270">
        <w:trPr>
          <w:trHeight w:val="443"/>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r>
      <w:tr w:rsidR="001E0270" w:rsidRPr="001E0270" w:rsidTr="001E0270">
        <w:trPr>
          <w:trHeight w:val="443"/>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E24BC1">
            <w:pPr>
              <w:rPr>
                <w:rFonts w:ascii="Arial" w:hAnsi="Arial" w:cs="Arial"/>
                <w:bCs/>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E24BC1">
            <w:pPr>
              <w:rPr>
                <w:rFonts w:ascii="Arial" w:hAnsi="Arial" w:cs="Arial"/>
                <w:bCs/>
                <w:sz w:val="18"/>
                <w:szCs w:val="18"/>
                <w:lang w:val="de-DE"/>
              </w:rPr>
            </w:pPr>
          </w:p>
        </w:tc>
      </w:tr>
      <w:tr w:rsidR="006E7B24" w:rsidRPr="001E0270" w:rsidTr="00E24BC1">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color w:val="000000"/>
                <w:kern w:val="28"/>
                <w:sz w:val="20"/>
                <w:szCs w:val="20"/>
                <w:lang w:val="de-DE"/>
              </w:rPr>
            </w:pPr>
          </w:p>
        </w:tc>
      </w:tr>
      <w:tr w:rsidR="00D0374F" w:rsidRPr="00910EFB" w:rsidTr="001E0270">
        <w:trPr>
          <w:trHeight w:val="443"/>
        </w:trPr>
        <w:tc>
          <w:tcPr>
            <w:tcW w:w="7167" w:type="dxa"/>
            <w:gridSpan w:val="3"/>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 xml:space="preserve">Name des </w:t>
            </w:r>
            <w:r>
              <w:rPr>
                <w:rFonts w:ascii="Arial" w:hAnsi="Arial" w:cs="Arial"/>
                <w:bCs/>
                <w:sz w:val="18"/>
                <w:szCs w:val="18"/>
                <w:lang w:val="de-DE"/>
              </w:rPr>
              <w:t xml:space="preserve"> Auftraggebers </w:t>
            </w:r>
            <w:r w:rsidRPr="00910EFB">
              <w:rPr>
                <w:rFonts w:ascii="Arial" w:hAnsi="Arial" w:cs="Arial"/>
                <w:bCs/>
                <w:i/>
                <w:sz w:val="18"/>
                <w:szCs w:val="18"/>
                <w:lang w:val="de-DE"/>
              </w:rPr>
              <w:t>(wenn abweichend vom Hersteller)</w:t>
            </w:r>
            <w:r w:rsidRPr="00FD5506">
              <w:rPr>
                <w:rFonts w:ascii="Arial" w:hAnsi="Arial" w:cs="Arial"/>
                <w:bCs/>
                <w:sz w:val="18"/>
                <w:szCs w:val="18"/>
                <w:lang w:val="de-DE"/>
              </w:rPr>
              <w:t>:</w:t>
            </w:r>
          </w:p>
          <w:p w:rsidR="00D0374F" w:rsidRPr="00FD5506" w:rsidRDefault="00D0374F" w:rsidP="00D0374F">
            <w:pPr>
              <w:rPr>
                <w:rFonts w:ascii="Arial" w:hAnsi="Arial" w:cs="Arial"/>
                <w:bCs/>
                <w:color w:val="000000"/>
                <w:kern w:val="28"/>
                <w:sz w:val="20"/>
                <w:szCs w:val="20"/>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795" w:type="dxa"/>
            <w:tcBorders>
              <w:top w:val="single" w:sz="8" w:space="0" w:color="auto"/>
              <w:left w:val="single" w:sz="8" w:space="0" w:color="000000"/>
              <w:bottom w:val="single" w:sz="8" w:space="0" w:color="000000"/>
              <w:right w:val="single" w:sz="8" w:space="0" w:color="000000"/>
            </w:tcBorders>
            <w:tcMar>
              <w:top w:w="56" w:type="dxa"/>
              <w:left w:w="56" w:type="dxa"/>
              <w:bottom w:w="56" w:type="dxa"/>
              <w:right w:w="56" w:type="dxa"/>
            </w:tcMar>
          </w:tcPr>
          <w:p w:rsidR="00D0374F" w:rsidRPr="00FD5506" w:rsidRDefault="00D0374F" w:rsidP="00D0374F">
            <w:pPr>
              <w:rPr>
                <w:rFonts w:ascii="Arial" w:hAnsi="Arial" w:cs="Arial"/>
                <w:bCs/>
                <w:sz w:val="18"/>
                <w:szCs w:val="18"/>
                <w:lang w:val="de-DE"/>
              </w:rPr>
            </w:pPr>
            <w:r w:rsidRPr="00FD5506">
              <w:rPr>
                <w:rFonts w:ascii="Arial" w:hAnsi="Arial" w:cs="Arial"/>
                <w:bCs/>
                <w:sz w:val="18"/>
                <w:szCs w:val="18"/>
                <w:lang w:val="de-DE"/>
              </w:rPr>
              <w:t>E-Mail Adresse:</w:t>
            </w:r>
          </w:p>
          <w:p w:rsidR="00D0374F" w:rsidRPr="00FD5506" w:rsidRDefault="00D0374F" w:rsidP="00D0374F">
            <w:pPr>
              <w:rPr>
                <w:rFonts w:ascii="Arial" w:hAnsi="Arial" w:cs="Arial"/>
                <w:bCs/>
                <w:i/>
                <w:color w:val="000000"/>
                <w:kern w:val="28"/>
                <w:sz w:val="20"/>
                <w:szCs w:val="20"/>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
                  <w:enabled/>
                  <w:calcOnExit w:val="0"/>
                  <w:textInput/>
                </w:ffData>
              </w:fldChar>
            </w:r>
            <w:r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r>
      <w:tr w:rsidR="006E7B24" w:rsidRPr="00FD5506" w:rsidTr="001E0270">
        <w:trPr>
          <w:trHeight w:val="399"/>
        </w:trPr>
        <w:tc>
          <w:tcPr>
            <w:tcW w:w="4978" w:type="dxa"/>
            <w:gridSpan w:val="2"/>
            <w:tcBorders>
              <w:top w:val="single" w:sz="8" w:space="0" w:color="000000"/>
              <w:left w:val="single" w:sz="8" w:space="0" w:color="000000"/>
              <w:bottom w:val="single" w:sz="8" w:space="0" w:color="000000"/>
              <w:right w:val="single" w:sz="4"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Ansprechpartner</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189" w:type="dxa"/>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w:t>
            </w:r>
            <w:r w:rsidR="00F77735" w:rsidRPr="00FD5506">
              <w:rPr>
                <w:rFonts w:ascii="Arial" w:hAnsi="Arial" w:cs="Arial"/>
                <w:bCs/>
                <w:sz w:val="18"/>
                <w:szCs w:val="18"/>
                <w:lang w:val="de-DE"/>
              </w:rPr>
              <w:t>(</w:t>
            </w:r>
            <w:r w:rsidRPr="00FD5506">
              <w:rPr>
                <w:rFonts w:ascii="Arial" w:hAnsi="Arial" w:cs="Arial"/>
                <w:bCs/>
                <w:sz w:val="18"/>
                <w:szCs w:val="18"/>
                <w:lang w:val="de-DE"/>
              </w:rPr>
              <w:t>Position:</w:t>
            </w:r>
            <w:r w:rsidR="00F77735"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auto"/>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Telefon:</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r>
      <w:tr w:rsidR="006E7B24" w:rsidRPr="00FD5506" w:rsidTr="001E0270">
        <w:trPr>
          <w:trHeight w:val="399"/>
        </w:trPr>
        <w:tc>
          <w:tcPr>
            <w:tcW w:w="7167"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Adresse:</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Fax:</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r>
      <w:tr w:rsidR="006E7B24" w:rsidRPr="00FD5506" w:rsidTr="001E0270">
        <w:trPr>
          <w:trHeight w:val="399"/>
        </w:trPr>
        <w:tc>
          <w:tcPr>
            <w:tcW w:w="1212" w:type="dxa"/>
            <w:tcBorders>
              <w:top w:val="single" w:sz="8" w:space="0" w:color="000000"/>
              <w:left w:val="single" w:sz="8" w:space="0" w:color="000000"/>
              <w:bottom w:val="single" w:sz="8" w:space="0" w:color="000000"/>
              <w:right w:val="single" w:sz="4" w:space="0" w:color="auto"/>
            </w:tcBorders>
          </w:tcPr>
          <w:p w:rsidR="006E7B24" w:rsidRPr="00FD5506" w:rsidRDefault="006E7B24" w:rsidP="00E24BC1">
            <w:pPr>
              <w:ind w:left="56"/>
              <w:rPr>
                <w:rFonts w:ascii="Arial" w:hAnsi="Arial" w:cs="Arial"/>
                <w:bCs/>
                <w:sz w:val="18"/>
                <w:szCs w:val="18"/>
                <w:lang w:val="de-DE"/>
              </w:rPr>
            </w:pPr>
            <w:r w:rsidRPr="00FD5506">
              <w:rPr>
                <w:rFonts w:ascii="Arial" w:hAnsi="Arial" w:cs="Arial"/>
                <w:bCs/>
                <w:sz w:val="18"/>
                <w:szCs w:val="18"/>
                <w:lang w:val="de-DE"/>
              </w:rPr>
              <w:t>PLZ</w:t>
            </w:r>
            <w:r w:rsidR="002E2801" w:rsidRPr="00FD5506">
              <w:rPr>
                <w:rFonts w:ascii="Arial" w:hAnsi="Arial" w:cs="Arial"/>
                <w:bCs/>
                <w:sz w:val="18"/>
                <w:szCs w:val="18"/>
                <w:lang w:val="de-DE"/>
              </w:rPr>
              <w:t>:</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5955" w:type="dxa"/>
            <w:gridSpan w:val="2"/>
            <w:tcBorders>
              <w:top w:val="single" w:sz="8" w:space="0" w:color="000000"/>
              <w:left w:val="single" w:sz="4" w:space="0" w:color="auto"/>
              <w:bottom w:val="single" w:sz="8" w:space="0" w:color="000000"/>
              <w:right w:val="single" w:sz="8" w:space="0" w:color="000000"/>
            </w:tcBorders>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 xml:space="preserve"> Stadt: </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6E7B24" w:rsidRPr="00FD5506" w:rsidRDefault="006E7B24" w:rsidP="00E24BC1">
            <w:pPr>
              <w:rPr>
                <w:rFonts w:ascii="Arial" w:hAnsi="Arial" w:cs="Arial"/>
                <w:bCs/>
                <w:sz w:val="18"/>
                <w:szCs w:val="18"/>
                <w:lang w:val="de-DE"/>
              </w:rPr>
            </w:pPr>
            <w:r w:rsidRPr="00FD5506">
              <w:rPr>
                <w:rFonts w:ascii="Arial" w:hAnsi="Arial" w:cs="Arial"/>
                <w:bCs/>
                <w:sz w:val="18"/>
                <w:szCs w:val="18"/>
                <w:lang w:val="de-DE"/>
              </w:rPr>
              <w:t>Land:</w:t>
            </w:r>
          </w:p>
          <w:p w:rsidR="00BE3740" w:rsidRPr="00FD5506" w:rsidRDefault="00F77735" w:rsidP="00E24BC1">
            <w:pPr>
              <w:rPr>
                <w:rFonts w:ascii="Arial" w:hAnsi="Arial" w:cs="Arial"/>
                <w:bCs/>
                <w:color w:val="000000"/>
                <w:kern w:val="28"/>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r>
      <w:tr w:rsidR="001E0270" w:rsidRPr="00FD5506" w:rsidTr="00E8334A">
        <w:trPr>
          <w:trHeight w:val="399"/>
        </w:trPr>
        <w:tc>
          <w:tcPr>
            <w:tcW w:w="7167" w:type="dxa"/>
            <w:gridSpan w:val="3"/>
            <w:tcBorders>
              <w:top w:val="single" w:sz="8" w:space="0" w:color="000000"/>
              <w:left w:val="single" w:sz="8" w:space="0" w:color="000000"/>
              <w:bottom w:val="single" w:sz="8" w:space="0" w:color="000000"/>
              <w:right w:val="single" w:sz="8" w:space="0" w:color="000000"/>
            </w:tcBorders>
          </w:tcPr>
          <w:p w:rsidR="001E0270" w:rsidRPr="00FD5506" w:rsidRDefault="001E0270" w:rsidP="001E0270">
            <w:pPr>
              <w:ind w:left="56"/>
              <w:rPr>
                <w:rFonts w:ascii="Arial" w:hAnsi="Arial" w:cs="Arial"/>
                <w:bCs/>
                <w:sz w:val="18"/>
                <w:szCs w:val="18"/>
                <w:lang w:val="de-DE"/>
              </w:rPr>
            </w:pPr>
            <w:r>
              <w:rPr>
                <w:rFonts w:ascii="Arial" w:hAnsi="Arial" w:cs="Arial"/>
                <w:bCs/>
                <w:sz w:val="18"/>
                <w:szCs w:val="18"/>
                <w:lang w:val="de-DE"/>
              </w:rPr>
              <w:t xml:space="preserve">UST-ID </w:t>
            </w:r>
            <w:r w:rsidRPr="001E0270">
              <w:rPr>
                <w:rFonts w:ascii="Arial" w:hAnsi="Arial" w:cs="Arial"/>
                <w:bCs/>
                <w:i/>
                <w:sz w:val="18"/>
                <w:szCs w:val="18"/>
                <w:lang w:val="de-DE"/>
              </w:rPr>
              <w:t>(wenn Sitz in</w:t>
            </w:r>
            <w:r>
              <w:rPr>
                <w:rFonts w:ascii="Arial" w:hAnsi="Arial" w:cs="Arial"/>
                <w:bCs/>
                <w:i/>
                <w:sz w:val="18"/>
                <w:szCs w:val="18"/>
                <w:lang w:val="de-DE"/>
              </w:rPr>
              <w:t>nerhalb der EU und außerhalb Deu</w:t>
            </w:r>
            <w:r w:rsidRPr="001E0270">
              <w:rPr>
                <w:rFonts w:ascii="Arial" w:hAnsi="Arial" w:cs="Arial"/>
                <w:bCs/>
                <w:i/>
                <w:sz w:val="18"/>
                <w:szCs w:val="18"/>
                <w:lang w:val="de-DE"/>
              </w:rPr>
              <w:t>tschlands)</w:t>
            </w:r>
            <w:r w:rsidRPr="00FD5506">
              <w:rPr>
                <w:rFonts w:ascii="Arial" w:hAnsi="Arial" w:cs="Arial"/>
                <w:bCs/>
                <w:sz w:val="18"/>
                <w:szCs w:val="18"/>
                <w:lang w:val="de-DE"/>
              </w:rPr>
              <w:t>:</w:t>
            </w:r>
          </w:p>
          <w:p w:rsidR="001E0270" w:rsidRPr="00FD5506" w:rsidRDefault="001E0270" w:rsidP="001E0270">
            <w:pPr>
              <w:rPr>
                <w:rFonts w:ascii="Arial" w:hAnsi="Arial" w:cs="Arial"/>
                <w:bCs/>
                <w:sz w:val="18"/>
                <w:szCs w:val="18"/>
                <w:lang w:val="de-DE"/>
              </w:rPr>
            </w:pPr>
            <w:r w:rsidRPr="00FD5506">
              <w:rPr>
                <w:rFonts w:ascii="Arial" w:hAnsi="Arial" w:cs="Arial"/>
                <w:sz w:val="20"/>
                <w:szCs w:val="20"/>
                <w:lang w:val="de-DE"/>
              </w:rPr>
              <w:t xml:space="preserve">  </w:t>
            </w:r>
            <w:r w:rsidR="00805344" w:rsidRPr="00FD5506">
              <w:rPr>
                <w:rFonts w:ascii="Arial" w:hAnsi="Arial" w:cs="Arial"/>
                <w:sz w:val="20"/>
                <w:szCs w:val="20"/>
                <w:lang w:val="de-DE"/>
              </w:rPr>
              <w:fldChar w:fldCharType="begin">
                <w:ffData>
                  <w:name w:val="Text44"/>
                  <w:enabled/>
                  <w:calcOnExit w:val="0"/>
                  <w:textInput/>
                </w:ffData>
              </w:fldChar>
            </w:r>
            <w:r w:rsidRPr="00FD5506">
              <w:rPr>
                <w:rFonts w:ascii="Arial" w:hAnsi="Arial" w:cs="Arial"/>
                <w:sz w:val="20"/>
                <w:szCs w:val="20"/>
                <w:lang w:val="de-DE"/>
              </w:rPr>
              <w:instrText xml:space="preserve"> FORMTEXT </w:instrText>
            </w:r>
            <w:r w:rsidR="00805344" w:rsidRPr="00FD5506">
              <w:rPr>
                <w:rFonts w:ascii="Arial" w:hAnsi="Arial" w:cs="Arial"/>
                <w:sz w:val="20"/>
                <w:szCs w:val="20"/>
                <w:lang w:val="de-DE"/>
              </w:rPr>
            </w:r>
            <w:r w:rsidR="00805344"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FD5506">
              <w:rPr>
                <w:rFonts w:ascii="Arial" w:hAnsi="Arial" w:cs="Arial"/>
                <w:sz w:val="20"/>
                <w:szCs w:val="20"/>
                <w:lang w:val="de-DE"/>
              </w:rPr>
              <w:fldChar w:fldCharType="end"/>
            </w:r>
          </w:p>
        </w:tc>
        <w:tc>
          <w:tcPr>
            <w:tcW w:w="279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rPr>
                <w:rFonts w:ascii="Arial" w:hAnsi="Arial" w:cs="Arial"/>
                <w:bCs/>
                <w:sz w:val="18"/>
                <w:szCs w:val="18"/>
                <w:lang w:val="de-DE"/>
              </w:rPr>
            </w:pPr>
          </w:p>
        </w:tc>
      </w:tr>
      <w:tr w:rsidR="001E0270" w:rsidRPr="0005626A" w:rsidTr="00576DA3">
        <w:trPr>
          <w:trHeight w:val="113"/>
        </w:trPr>
        <w:tc>
          <w:tcPr>
            <w:tcW w:w="9962"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1E0270" w:rsidRPr="00FD5506" w:rsidRDefault="001E0270" w:rsidP="001E0270">
            <w:pPr>
              <w:jc w:val="both"/>
              <w:rPr>
                <w:rFonts w:ascii="Arial" w:hAnsi="Arial" w:cs="Arial"/>
                <w:color w:val="000000"/>
                <w:kern w:val="28"/>
                <w:sz w:val="16"/>
                <w:szCs w:val="16"/>
                <w:lang w:val="de-DE"/>
              </w:rPr>
            </w:pPr>
            <w:r w:rsidRPr="00910EFB">
              <w:rPr>
                <w:rFonts w:ascii="Arial" w:hAnsi="Arial" w:cs="Arial"/>
                <w:sz w:val="16"/>
                <w:szCs w:val="16"/>
                <w:lang w:val="de-DE"/>
              </w:rPr>
              <w:t>Wenn der Auftraggeber nicht der Hersteller ist, so ist die Handlungsvollmacht des Herstellers für den Auftraggeber zu erbringen.</w:t>
            </w:r>
          </w:p>
        </w:tc>
      </w:tr>
    </w:tbl>
    <w:p w:rsidR="00E24BC1" w:rsidRDefault="00E24BC1">
      <w:pPr>
        <w:rPr>
          <w:rFonts w:ascii="Arial" w:hAnsi="Arial" w:cs="Arial"/>
          <w:bCs/>
          <w:color w:val="000000"/>
          <w:kern w:val="28"/>
          <w:sz w:val="20"/>
          <w:szCs w:val="20"/>
          <w:lang w:val="de-DE"/>
        </w:rPr>
      </w:pPr>
      <w:r>
        <w:rPr>
          <w:rFonts w:ascii="Arial" w:hAnsi="Arial" w:cs="Arial"/>
          <w:bCs/>
          <w:sz w:val="20"/>
          <w:szCs w:val="20"/>
          <w:lang w:val="de-DE"/>
        </w:rPr>
        <w:br w:type="page"/>
      </w:r>
    </w:p>
    <w:p w:rsidR="000C18FD" w:rsidRDefault="000C18FD">
      <w:pPr>
        <w:pStyle w:val="Textkrper2"/>
        <w:spacing w:before="60" w:after="60"/>
        <w:jc w:val="both"/>
        <w:rPr>
          <w:rFonts w:ascii="Arial" w:hAnsi="Arial" w:cs="Arial"/>
          <w:bCs/>
          <w:sz w:val="20"/>
          <w:szCs w:val="20"/>
          <w:lang w:val="de-DE"/>
        </w:rPr>
      </w:pPr>
    </w:p>
    <w:p w:rsidR="00E24BC1" w:rsidRPr="00FD5506" w:rsidRDefault="00E24BC1">
      <w:pPr>
        <w:pStyle w:val="Textkrper2"/>
        <w:spacing w:before="60" w:after="60"/>
        <w:jc w:val="both"/>
        <w:rPr>
          <w:rFonts w:ascii="Arial" w:hAnsi="Arial" w:cs="Arial"/>
          <w:bCs/>
          <w:sz w:val="20"/>
          <w:szCs w:val="20"/>
          <w:lang w:val="de-DE"/>
        </w:rPr>
      </w:pPr>
    </w:p>
    <w:tbl>
      <w:tblPr>
        <w:tblStyle w:val="Tabellengitternetz"/>
        <w:tblW w:w="10031" w:type="dxa"/>
        <w:tblLayout w:type="fixed"/>
        <w:tblLook w:val="01E0"/>
      </w:tblPr>
      <w:tblGrid>
        <w:gridCol w:w="2938"/>
        <w:gridCol w:w="7093"/>
      </w:tblGrid>
      <w:tr w:rsidR="00FD5506" w:rsidRPr="0005626A" w:rsidTr="005E6ABE">
        <w:trPr>
          <w:trHeight w:val="340"/>
        </w:trPr>
        <w:tc>
          <w:tcPr>
            <w:tcW w:w="1003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D5506" w:rsidRPr="00883007" w:rsidRDefault="00883007" w:rsidP="009101AB">
            <w:pPr>
              <w:rPr>
                <w:rFonts w:ascii="Arial" w:hAnsi="Arial" w:cs="Arial"/>
                <w:b/>
                <w:bCs/>
                <w:color w:val="000000"/>
                <w:lang w:val="de-DE"/>
              </w:rPr>
            </w:pPr>
            <w:r>
              <w:rPr>
                <w:rFonts w:ascii="Arial" w:hAnsi="Arial" w:cs="Arial"/>
                <w:b/>
                <w:bCs/>
                <w:lang w:val="de-DE"/>
              </w:rPr>
              <w:t xml:space="preserve">Bauart </w:t>
            </w:r>
            <w:r w:rsidRPr="00883007">
              <w:rPr>
                <w:rFonts w:ascii="Arial" w:hAnsi="Arial" w:cs="Arial"/>
                <w:b/>
                <w:bCs/>
                <w:lang w:val="de-DE"/>
              </w:rPr>
              <w:t xml:space="preserve">des </w:t>
            </w:r>
            <w:r w:rsidR="009101AB">
              <w:rPr>
                <w:rFonts w:ascii="Arial" w:hAnsi="Arial" w:cs="Arial"/>
                <w:b/>
                <w:bCs/>
                <w:lang w:val="de-DE"/>
              </w:rPr>
              <w:t>Messg</w:t>
            </w:r>
            <w:r w:rsidRPr="00883007">
              <w:rPr>
                <w:rFonts w:ascii="Arial" w:hAnsi="Arial" w:cs="Arial"/>
                <w:b/>
                <w:bCs/>
                <w:lang w:val="de-DE"/>
              </w:rPr>
              <w:t>erätes</w:t>
            </w:r>
            <w:r w:rsidR="00287698">
              <w:rPr>
                <w:rFonts w:ascii="Arial" w:hAnsi="Arial" w:cs="Arial"/>
                <w:b/>
                <w:bCs/>
                <w:lang w:val="de-DE"/>
              </w:rPr>
              <w:t>, der Zusatzeinrichtung</w:t>
            </w:r>
            <w:r w:rsidRPr="00883007">
              <w:rPr>
                <w:rFonts w:ascii="Arial" w:hAnsi="Arial" w:cs="Arial"/>
                <w:b/>
                <w:bCs/>
                <w:lang w:val="de-DE"/>
              </w:rPr>
              <w:t xml:space="preserve"> oder </w:t>
            </w:r>
            <w:r w:rsidR="00F81D08">
              <w:rPr>
                <w:rFonts w:ascii="Arial" w:hAnsi="Arial" w:cs="Arial"/>
                <w:b/>
                <w:bCs/>
                <w:lang w:val="de-DE"/>
              </w:rPr>
              <w:t xml:space="preserve">des </w:t>
            </w:r>
            <w:r w:rsidR="009101AB">
              <w:rPr>
                <w:rFonts w:ascii="Arial" w:hAnsi="Arial" w:cs="Arial"/>
                <w:b/>
                <w:bCs/>
                <w:lang w:val="de-DE"/>
              </w:rPr>
              <w:t>Teilgerätes</w:t>
            </w:r>
          </w:p>
        </w:tc>
      </w:tr>
      <w:tr w:rsidR="00FD5506" w:rsidRPr="0005626A" w:rsidTr="00FF06B4">
        <w:trPr>
          <w:trHeight w:val="340"/>
        </w:trPr>
        <w:tc>
          <w:tcPr>
            <w:tcW w:w="10031" w:type="dxa"/>
            <w:gridSpan w:val="2"/>
            <w:tcBorders>
              <w:top w:val="single" w:sz="4" w:space="0" w:color="auto"/>
              <w:left w:val="single" w:sz="8" w:space="0" w:color="auto"/>
              <w:right w:val="single" w:sz="8" w:space="0" w:color="auto"/>
            </w:tcBorders>
          </w:tcPr>
          <w:p w:rsidR="003A4F10" w:rsidRPr="003A4F10" w:rsidRDefault="00E24BC1" w:rsidP="003A4F10">
            <w:pPr>
              <w:pStyle w:val="Textkrper2"/>
              <w:spacing w:before="120" w:after="120"/>
              <w:ind w:left="284" w:hanging="284"/>
              <w:rPr>
                <w:rFonts w:ascii="Arial" w:hAnsi="Arial" w:cs="Arial"/>
                <w:b/>
                <w:bCs/>
                <w:color w:val="000000" w:themeColor="text1"/>
                <w:sz w:val="20"/>
                <w:szCs w:val="20"/>
                <w:lang w:val="de-DE"/>
              </w:rPr>
            </w:pPr>
            <w:r w:rsidRPr="00947D6C">
              <w:rPr>
                <w:rFonts w:ascii="Arial" w:hAnsi="Arial" w:cs="Arial"/>
                <w:b/>
                <w:bCs/>
                <w:color w:val="000000" w:themeColor="text1"/>
                <w:sz w:val="20"/>
                <w:szCs w:val="20"/>
                <w:lang w:val="de-DE"/>
              </w:rPr>
              <w:t>1</w:t>
            </w:r>
            <w:r w:rsidR="00883007" w:rsidRPr="00947D6C">
              <w:rPr>
                <w:rFonts w:ascii="Arial" w:hAnsi="Arial" w:cs="Arial"/>
                <w:b/>
                <w:bCs/>
                <w:color w:val="000000" w:themeColor="text1"/>
                <w:sz w:val="20"/>
                <w:szCs w:val="20"/>
                <w:lang w:val="de-DE"/>
              </w:rPr>
              <w:t>.</w:t>
            </w:r>
            <w:r w:rsidR="00883007" w:rsidRPr="00947D6C">
              <w:rPr>
                <w:rFonts w:ascii="Arial" w:hAnsi="Arial" w:cs="Arial"/>
                <w:b/>
                <w:bCs/>
                <w:color w:val="000000" w:themeColor="text1"/>
                <w:sz w:val="20"/>
                <w:szCs w:val="20"/>
                <w:lang w:val="de-DE"/>
              </w:rPr>
              <w:tab/>
              <w:t>Beschreibung</w:t>
            </w:r>
          </w:p>
          <w:p w:rsidR="00FD5506" w:rsidRPr="00947D6C" w:rsidRDefault="00883007" w:rsidP="003A4F10">
            <w:pPr>
              <w:tabs>
                <w:tab w:val="left" w:pos="2903"/>
              </w:tabs>
              <w:spacing w:before="240"/>
              <w:ind w:left="284"/>
              <w:rPr>
                <w:rFonts w:ascii="Arial" w:hAnsi="Arial" w:cs="Arial"/>
                <w:color w:val="000000" w:themeColor="text1"/>
                <w:sz w:val="20"/>
                <w:szCs w:val="20"/>
                <w:lang w:val="de-DE"/>
              </w:rPr>
            </w:pPr>
            <w:r w:rsidRPr="00947D6C">
              <w:rPr>
                <w:rFonts w:ascii="Arial" w:hAnsi="Arial" w:cs="Arial"/>
                <w:b/>
                <w:bCs/>
                <w:color w:val="000000" w:themeColor="text1"/>
                <w:kern w:val="28"/>
                <w:sz w:val="20"/>
                <w:szCs w:val="20"/>
                <w:lang w:val="de-DE"/>
              </w:rPr>
              <w:t>Bezeichnung</w:t>
            </w:r>
            <w:r w:rsidR="00E91916">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805344"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805344" w:rsidRPr="00947D6C">
              <w:rPr>
                <w:rFonts w:ascii="Arial" w:hAnsi="Arial" w:cs="Arial"/>
                <w:color w:val="000000" w:themeColor="text1"/>
                <w:sz w:val="20"/>
                <w:szCs w:val="20"/>
                <w:lang w:val="de-DE"/>
              </w:rPr>
            </w:r>
            <w:r w:rsidR="00805344" w:rsidRPr="00947D6C">
              <w:rPr>
                <w:rFonts w:ascii="Arial" w:hAnsi="Arial" w:cs="Arial"/>
                <w:color w:val="000000" w:themeColor="text1"/>
                <w:sz w:val="20"/>
                <w:szCs w:val="20"/>
                <w:lang w:val="de-DE"/>
              </w:rPr>
              <w:fldChar w:fldCharType="separate"/>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805344" w:rsidRPr="00947D6C">
              <w:rPr>
                <w:rFonts w:ascii="Arial" w:hAnsi="Arial" w:cs="Arial"/>
                <w:color w:val="000000" w:themeColor="text1"/>
                <w:sz w:val="20"/>
                <w:szCs w:val="20"/>
                <w:lang w:val="de-DE"/>
              </w:rPr>
              <w:fldChar w:fldCharType="end"/>
            </w:r>
          </w:p>
          <w:p w:rsidR="00883007" w:rsidRPr="00947D6C" w:rsidRDefault="00883007" w:rsidP="00FF06B4">
            <w:pPr>
              <w:tabs>
                <w:tab w:val="left" w:pos="2903"/>
              </w:tabs>
              <w:ind w:left="284"/>
              <w:rPr>
                <w:rFonts w:ascii="Arial" w:hAnsi="Arial" w:cs="Arial"/>
                <w:color w:val="000000" w:themeColor="text1"/>
                <w:sz w:val="20"/>
                <w:szCs w:val="20"/>
                <w:lang w:val="de-DE"/>
              </w:rPr>
            </w:pPr>
          </w:p>
          <w:p w:rsidR="00FD5506" w:rsidRDefault="00D81099" w:rsidP="00FF06B4">
            <w:pPr>
              <w:tabs>
                <w:tab w:val="left" w:pos="2903"/>
              </w:tabs>
              <w:ind w:left="284"/>
              <w:rPr>
                <w:rFonts w:ascii="Arial" w:hAnsi="Arial" w:cs="Arial"/>
                <w:color w:val="000000" w:themeColor="text1"/>
                <w:sz w:val="20"/>
                <w:szCs w:val="20"/>
                <w:lang w:val="de-DE"/>
              </w:rPr>
            </w:pPr>
            <w:r>
              <w:rPr>
                <w:rFonts w:ascii="Arial" w:hAnsi="Arial" w:cs="Arial"/>
                <w:b/>
                <w:bCs/>
                <w:color w:val="000000" w:themeColor="text1"/>
                <w:kern w:val="28"/>
                <w:sz w:val="20"/>
                <w:szCs w:val="20"/>
                <w:lang w:val="de-DE"/>
              </w:rPr>
              <w:t>Typen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r w:rsidR="00805344"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00805344" w:rsidRPr="00947D6C">
              <w:rPr>
                <w:rFonts w:ascii="Arial" w:hAnsi="Arial" w:cs="Arial"/>
                <w:color w:val="000000" w:themeColor="text1"/>
                <w:sz w:val="20"/>
                <w:szCs w:val="20"/>
                <w:lang w:val="de-DE"/>
              </w:rPr>
            </w:r>
            <w:r w:rsidR="00805344" w:rsidRPr="00947D6C">
              <w:rPr>
                <w:rFonts w:ascii="Arial" w:hAnsi="Arial" w:cs="Arial"/>
                <w:color w:val="000000" w:themeColor="text1"/>
                <w:sz w:val="20"/>
                <w:szCs w:val="20"/>
                <w:lang w:val="de-DE"/>
              </w:rPr>
              <w:fldChar w:fldCharType="separate"/>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805344" w:rsidRPr="00947D6C">
              <w:rPr>
                <w:rFonts w:ascii="Arial" w:hAnsi="Arial" w:cs="Arial"/>
                <w:color w:val="000000" w:themeColor="text1"/>
                <w:sz w:val="20"/>
                <w:szCs w:val="20"/>
                <w:lang w:val="de-DE"/>
              </w:rPr>
              <w:fldChar w:fldCharType="end"/>
            </w:r>
          </w:p>
          <w:p w:rsidR="00E8334A" w:rsidRDefault="00E8334A" w:rsidP="00FF06B4">
            <w:pPr>
              <w:tabs>
                <w:tab w:val="left" w:pos="2903"/>
              </w:tabs>
              <w:ind w:left="284"/>
              <w:rPr>
                <w:rFonts w:ascii="Arial" w:hAnsi="Arial" w:cs="Arial"/>
                <w:color w:val="000000" w:themeColor="text1"/>
                <w:sz w:val="20"/>
                <w:szCs w:val="20"/>
                <w:lang w:val="de-DE"/>
              </w:rPr>
            </w:pPr>
          </w:p>
          <w:p w:rsidR="00E8334A" w:rsidRPr="00DC2DC6" w:rsidRDefault="00E91916" w:rsidP="00FF06B4">
            <w:pPr>
              <w:tabs>
                <w:tab w:val="left" w:pos="2903"/>
              </w:tabs>
              <w:ind w:left="284"/>
              <w:rPr>
                <w:rFonts w:ascii="Arial" w:hAnsi="Arial" w:cs="Arial"/>
                <w:sz w:val="20"/>
                <w:szCs w:val="20"/>
                <w:lang w:val="de-DE"/>
              </w:rPr>
            </w:pPr>
            <w:r>
              <w:rPr>
                <w:rFonts w:ascii="Arial" w:hAnsi="Arial" w:cs="Arial"/>
                <w:b/>
                <w:sz w:val="20"/>
                <w:szCs w:val="20"/>
                <w:lang w:val="de-DE"/>
              </w:rPr>
              <w:t>Schalldruckp</w:t>
            </w:r>
            <w:r w:rsidR="00F92F11">
              <w:rPr>
                <w:rFonts w:ascii="Arial" w:hAnsi="Arial" w:cs="Arial"/>
                <w:b/>
                <w:sz w:val="20"/>
                <w:szCs w:val="20"/>
                <w:lang w:val="de-DE"/>
              </w:rPr>
              <w:t>egel</w:t>
            </w:r>
            <w:r w:rsidR="00506179">
              <w:rPr>
                <w:rFonts w:ascii="Arial" w:hAnsi="Arial" w:cs="Arial"/>
                <w:b/>
                <w:sz w:val="20"/>
                <w:szCs w:val="20"/>
                <w:lang w:val="de-DE"/>
              </w:rPr>
              <w:t xml:space="preserve"> in dB</w:t>
            </w:r>
            <w:r w:rsidR="00FF06B4" w:rsidRPr="00DC2DC6">
              <w:rPr>
                <w:rFonts w:ascii="Arial" w:hAnsi="Arial" w:cs="Arial"/>
                <w:b/>
                <w:sz w:val="20"/>
                <w:szCs w:val="20"/>
                <w:lang w:val="de-DE"/>
              </w:rPr>
              <w:t>:</w:t>
            </w:r>
            <w:r w:rsidR="00FF06B4" w:rsidRPr="00DC2DC6">
              <w:rPr>
                <w:rFonts w:ascii="Arial" w:hAnsi="Arial" w:cs="Arial"/>
                <w:b/>
                <w:bCs/>
                <w:kern w:val="28"/>
                <w:sz w:val="20"/>
                <w:szCs w:val="20"/>
                <w:lang w:val="de-DE"/>
              </w:rPr>
              <w:t xml:space="preserve"> </w:t>
            </w:r>
            <w:r w:rsidR="00FF06B4" w:rsidRPr="00DC2DC6">
              <w:rPr>
                <w:rFonts w:ascii="Arial" w:hAnsi="Arial" w:cs="Arial"/>
                <w:b/>
                <w:bCs/>
                <w:kern w:val="28"/>
                <w:sz w:val="20"/>
                <w:szCs w:val="20"/>
                <w:lang w:val="de-DE"/>
              </w:rPr>
              <w:tab/>
            </w:r>
            <w:r w:rsidR="00805344" w:rsidRPr="00DC2DC6">
              <w:rPr>
                <w:rFonts w:ascii="Arial" w:hAnsi="Arial" w:cs="Arial"/>
                <w:sz w:val="20"/>
                <w:szCs w:val="20"/>
                <w:lang w:val="de-DE"/>
              </w:rPr>
              <w:fldChar w:fldCharType="begin">
                <w:ffData>
                  <w:name w:val=""/>
                  <w:enabled/>
                  <w:calcOnExit w:val="0"/>
                  <w:textInput/>
                </w:ffData>
              </w:fldChar>
            </w:r>
            <w:r w:rsidR="00E8334A" w:rsidRPr="00DC2DC6">
              <w:rPr>
                <w:rFonts w:ascii="Arial" w:hAnsi="Arial" w:cs="Arial"/>
                <w:sz w:val="20"/>
                <w:szCs w:val="20"/>
                <w:lang w:val="de-DE"/>
              </w:rPr>
              <w:instrText xml:space="preserve"> FORMTEXT </w:instrText>
            </w:r>
            <w:r w:rsidR="00805344" w:rsidRPr="00DC2DC6">
              <w:rPr>
                <w:rFonts w:ascii="Arial" w:hAnsi="Arial" w:cs="Arial"/>
                <w:sz w:val="20"/>
                <w:szCs w:val="20"/>
                <w:lang w:val="de-DE"/>
              </w:rPr>
            </w:r>
            <w:r w:rsidR="00805344" w:rsidRPr="00DC2DC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DC2DC6">
              <w:rPr>
                <w:rFonts w:ascii="Arial" w:hAnsi="Arial" w:cs="Arial"/>
                <w:sz w:val="20"/>
                <w:szCs w:val="20"/>
                <w:lang w:val="de-DE"/>
              </w:rPr>
              <w:fldChar w:fldCharType="end"/>
            </w:r>
          </w:p>
          <w:p w:rsidR="00E8334A" w:rsidRPr="00DC2DC6" w:rsidRDefault="00E8334A" w:rsidP="00FF06B4">
            <w:pPr>
              <w:tabs>
                <w:tab w:val="left" w:pos="2903"/>
              </w:tabs>
              <w:ind w:left="284"/>
              <w:rPr>
                <w:rFonts w:ascii="Arial" w:hAnsi="Arial" w:cs="Arial"/>
                <w:sz w:val="20"/>
                <w:szCs w:val="20"/>
                <w:lang w:val="de-DE"/>
              </w:rPr>
            </w:pPr>
          </w:p>
          <w:p w:rsidR="00E8334A" w:rsidRPr="00DC2DC6" w:rsidRDefault="00D81099" w:rsidP="00FF06B4">
            <w:pPr>
              <w:tabs>
                <w:tab w:val="left" w:pos="2903"/>
              </w:tabs>
              <w:ind w:left="284"/>
              <w:rPr>
                <w:rFonts w:ascii="Arial" w:hAnsi="Arial" w:cs="Arial"/>
                <w:sz w:val="20"/>
                <w:szCs w:val="20"/>
                <w:lang w:val="de-DE"/>
              </w:rPr>
            </w:pPr>
            <w:r>
              <w:rPr>
                <w:rFonts w:ascii="Arial" w:hAnsi="Arial" w:cs="Arial"/>
                <w:b/>
                <w:sz w:val="20"/>
                <w:szCs w:val="20"/>
                <w:lang w:val="de-DE"/>
              </w:rPr>
              <w:t>Frequenzen</w:t>
            </w:r>
            <w:r w:rsidR="00506179">
              <w:rPr>
                <w:rFonts w:ascii="Arial" w:hAnsi="Arial" w:cs="Arial"/>
                <w:b/>
                <w:sz w:val="20"/>
                <w:szCs w:val="20"/>
                <w:lang w:val="de-DE"/>
              </w:rPr>
              <w:t xml:space="preserve"> in Hz</w:t>
            </w:r>
            <w:r w:rsidR="00E8334A" w:rsidRPr="00DC2DC6">
              <w:rPr>
                <w:rFonts w:ascii="Arial" w:hAnsi="Arial" w:cs="Arial"/>
                <w:b/>
                <w:sz w:val="20"/>
                <w:szCs w:val="20"/>
                <w:lang w:val="de-DE"/>
              </w:rPr>
              <w:t>:</w:t>
            </w:r>
            <w:r w:rsidR="00FF06B4" w:rsidRPr="00DC2DC6">
              <w:rPr>
                <w:rFonts w:ascii="Arial" w:hAnsi="Arial" w:cs="Arial"/>
                <w:b/>
                <w:bCs/>
                <w:kern w:val="28"/>
                <w:sz w:val="20"/>
                <w:szCs w:val="20"/>
                <w:lang w:val="de-DE"/>
              </w:rPr>
              <w:t xml:space="preserve"> </w:t>
            </w:r>
            <w:r w:rsidR="00FF06B4" w:rsidRPr="00DC2DC6">
              <w:rPr>
                <w:rFonts w:ascii="Arial" w:hAnsi="Arial" w:cs="Arial"/>
                <w:b/>
                <w:bCs/>
                <w:kern w:val="28"/>
                <w:sz w:val="20"/>
                <w:szCs w:val="20"/>
                <w:lang w:val="de-DE"/>
              </w:rPr>
              <w:tab/>
            </w:r>
            <w:r w:rsidR="00805344" w:rsidRPr="00DC2DC6">
              <w:rPr>
                <w:rFonts w:ascii="Arial" w:hAnsi="Arial" w:cs="Arial"/>
                <w:sz w:val="20"/>
                <w:szCs w:val="20"/>
                <w:lang w:val="de-DE"/>
              </w:rPr>
              <w:fldChar w:fldCharType="begin">
                <w:ffData>
                  <w:name w:val=""/>
                  <w:enabled/>
                  <w:calcOnExit w:val="0"/>
                  <w:textInput/>
                </w:ffData>
              </w:fldChar>
            </w:r>
            <w:r w:rsidR="00E8334A" w:rsidRPr="00DC2DC6">
              <w:rPr>
                <w:rFonts w:ascii="Arial" w:hAnsi="Arial" w:cs="Arial"/>
                <w:sz w:val="20"/>
                <w:szCs w:val="20"/>
                <w:lang w:val="de-DE"/>
              </w:rPr>
              <w:instrText xml:space="preserve"> FORMTEXT </w:instrText>
            </w:r>
            <w:r w:rsidR="00805344" w:rsidRPr="00DC2DC6">
              <w:rPr>
                <w:rFonts w:ascii="Arial" w:hAnsi="Arial" w:cs="Arial"/>
                <w:sz w:val="20"/>
                <w:szCs w:val="20"/>
                <w:lang w:val="de-DE"/>
              </w:rPr>
            </w:r>
            <w:r w:rsidR="00805344" w:rsidRPr="00DC2DC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DC2DC6">
              <w:rPr>
                <w:rFonts w:ascii="Arial" w:hAnsi="Arial" w:cs="Arial"/>
                <w:sz w:val="20"/>
                <w:szCs w:val="20"/>
                <w:lang w:val="de-DE"/>
              </w:rPr>
              <w:fldChar w:fldCharType="end"/>
            </w:r>
          </w:p>
          <w:p w:rsidR="00E8334A" w:rsidRPr="00DC2DC6" w:rsidRDefault="00E8334A" w:rsidP="00FF06B4">
            <w:pPr>
              <w:tabs>
                <w:tab w:val="left" w:pos="2903"/>
              </w:tabs>
              <w:ind w:left="284"/>
              <w:rPr>
                <w:rFonts w:ascii="Arial" w:hAnsi="Arial" w:cs="Arial"/>
                <w:sz w:val="20"/>
                <w:szCs w:val="20"/>
                <w:lang w:val="de-DE"/>
              </w:rPr>
            </w:pPr>
          </w:p>
          <w:p w:rsidR="00E8334A" w:rsidRPr="00DC2DC6" w:rsidRDefault="00286893" w:rsidP="00FF06B4">
            <w:pPr>
              <w:tabs>
                <w:tab w:val="left" w:pos="2903"/>
              </w:tabs>
              <w:ind w:left="284"/>
              <w:rPr>
                <w:rFonts w:ascii="Arial" w:hAnsi="Arial" w:cs="Arial"/>
                <w:sz w:val="20"/>
                <w:szCs w:val="20"/>
                <w:lang w:val="de-DE"/>
              </w:rPr>
            </w:pPr>
            <w:r>
              <w:rPr>
                <w:rFonts w:ascii="Arial" w:hAnsi="Arial" w:cs="Arial"/>
                <w:b/>
                <w:sz w:val="20"/>
                <w:szCs w:val="20"/>
                <w:lang w:val="de-DE"/>
              </w:rPr>
              <w:t>Mikr</w:t>
            </w:r>
            <w:r w:rsidR="00F92F11">
              <w:rPr>
                <w:rFonts w:ascii="Arial" w:hAnsi="Arial" w:cs="Arial"/>
                <w:b/>
                <w:sz w:val="20"/>
                <w:szCs w:val="20"/>
                <w:lang w:val="de-DE"/>
              </w:rPr>
              <w:t>ofongrößen</w:t>
            </w:r>
            <w:r w:rsidR="00E8334A" w:rsidRPr="00DC2DC6">
              <w:rPr>
                <w:rFonts w:ascii="Arial" w:hAnsi="Arial" w:cs="Arial"/>
                <w:b/>
                <w:sz w:val="20"/>
                <w:szCs w:val="20"/>
                <w:lang w:val="de-DE"/>
              </w:rPr>
              <w:t>:</w:t>
            </w:r>
            <w:r w:rsidR="00FF06B4" w:rsidRPr="00DC2DC6">
              <w:rPr>
                <w:rFonts w:ascii="Arial" w:hAnsi="Arial" w:cs="Arial"/>
                <w:b/>
                <w:bCs/>
                <w:kern w:val="28"/>
                <w:sz w:val="20"/>
                <w:szCs w:val="20"/>
                <w:lang w:val="de-DE"/>
              </w:rPr>
              <w:t xml:space="preserve"> </w:t>
            </w:r>
            <w:r w:rsidR="00FF203F" w:rsidRPr="00DC2DC6">
              <w:rPr>
                <w:rFonts w:ascii="Arial" w:hAnsi="Arial" w:cs="Arial"/>
                <w:b/>
                <w:bCs/>
                <w:kern w:val="28"/>
                <w:sz w:val="20"/>
                <w:szCs w:val="20"/>
                <w:lang w:val="de-DE"/>
              </w:rPr>
              <w:tab/>
            </w:r>
            <w:r w:rsidR="00805344" w:rsidRPr="00DC2DC6">
              <w:rPr>
                <w:rFonts w:ascii="Arial" w:hAnsi="Arial" w:cs="Arial"/>
                <w:sz w:val="20"/>
                <w:szCs w:val="20"/>
                <w:lang w:val="de-DE"/>
              </w:rPr>
              <w:fldChar w:fldCharType="begin">
                <w:ffData>
                  <w:name w:val=""/>
                  <w:enabled/>
                  <w:calcOnExit w:val="0"/>
                  <w:textInput/>
                </w:ffData>
              </w:fldChar>
            </w:r>
            <w:r w:rsidR="00E8334A" w:rsidRPr="00DC2DC6">
              <w:rPr>
                <w:rFonts w:ascii="Arial" w:hAnsi="Arial" w:cs="Arial"/>
                <w:sz w:val="20"/>
                <w:szCs w:val="20"/>
                <w:lang w:val="de-DE"/>
              </w:rPr>
              <w:instrText xml:space="preserve"> FORMTEXT </w:instrText>
            </w:r>
            <w:r w:rsidR="00805344" w:rsidRPr="00DC2DC6">
              <w:rPr>
                <w:rFonts w:ascii="Arial" w:hAnsi="Arial" w:cs="Arial"/>
                <w:sz w:val="20"/>
                <w:szCs w:val="20"/>
                <w:lang w:val="de-DE"/>
              </w:rPr>
            </w:r>
            <w:r w:rsidR="00805344" w:rsidRPr="00DC2DC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DC2DC6">
              <w:rPr>
                <w:rFonts w:ascii="Arial" w:hAnsi="Arial" w:cs="Arial"/>
                <w:sz w:val="20"/>
                <w:szCs w:val="20"/>
                <w:lang w:val="de-DE"/>
              </w:rPr>
              <w:fldChar w:fldCharType="end"/>
            </w:r>
          </w:p>
          <w:p w:rsidR="00E8334A" w:rsidRPr="00DC2DC6" w:rsidRDefault="00E8334A" w:rsidP="00FF06B4">
            <w:pPr>
              <w:tabs>
                <w:tab w:val="left" w:pos="2903"/>
              </w:tabs>
              <w:ind w:left="284"/>
              <w:rPr>
                <w:rFonts w:ascii="Arial" w:hAnsi="Arial" w:cs="Arial"/>
                <w:sz w:val="20"/>
                <w:szCs w:val="20"/>
                <w:lang w:val="de-DE"/>
              </w:rPr>
            </w:pPr>
          </w:p>
          <w:p w:rsidR="00E8334A" w:rsidRPr="00DC2DC6" w:rsidRDefault="00E91916" w:rsidP="00FF06B4">
            <w:pPr>
              <w:tabs>
                <w:tab w:val="left" w:pos="2903"/>
              </w:tabs>
              <w:ind w:left="284"/>
              <w:rPr>
                <w:rFonts w:ascii="Arial" w:hAnsi="Arial" w:cs="Arial"/>
                <w:sz w:val="20"/>
                <w:szCs w:val="20"/>
                <w:lang w:val="de-DE"/>
              </w:rPr>
            </w:pPr>
            <w:r>
              <w:rPr>
                <w:rFonts w:ascii="Arial" w:hAnsi="Arial" w:cs="Arial"/>
                <w:b/>
                <w:sz w:val="20"/>
                <w:szCs w:val="20"/>
                <w:lang w:val="de-DE"/>
              </w:rPr>
              <w:t>Prinzip</w:t>
            </w:r>
            <w:r w:rsidR="00FF203F" w:rsidRPr="00DC2DC6">
              <w:rPr>
                <w:rFonts w:ascii="Arial" w:hAnsi="Arial" w:cs="Arial"/>
                <w:b/>
                <w:sz w:val="20"/>
                <w:szCs w:val="20"/>
                <w:lang w:val="de-DE"/>
              </w:rPr>
              <w:t>:</w:t>
            </w:r>
            <w:r w:rsidR="00FF203F" w:rsidRPr="00DC2DC6">
              <w:rPr>
                <w:rFonts w:ascii="Arial" w:hAnsi="Arial" w:cs="Arial"/>
                <w:b/>
                <w:bCs/>
                <w:kern w:val="28"/>
                <w:sz w:val="20"/>
                <w:szCs w:val="20"/>
                <w:lang w:val="de-DE"/>
              </w:rPr>
              <w:t xml:space="preserve"> </w:t>
            </w:r>
            <w:r w:rsidR="00FF203F" w:rsidRPr="00DC2DC6">
              <w:rPr>
                <w:rFonts w:ascii="Arial" w:hAnsi="Arial" w:cs="Arial"/>
                <w:b/>
                <w:bCs/>
                <w:kern w:val="28"/>
                <w:sz w:val="20"/>
                <w:szCs w:val="20"/>
                <w:lang w:val="de-DE"/>
              </w:rPr>
              <w:tab/>
            </w:r>
            <w:r w:rsidR="00805344" w:rsidRPr="00DC2DC6">
              <w:rPr>
                <w:rFonts w:ascii="Arial" w:hAnsi="Arial" w:cs="Arial"/>
                <w:sz w:val="20"/>
                <w:szCs w:val="20"/>
                <w:lang w:val="de-DE"/>
              </w:rPr>
              <w:fldChar w:fldCharType="begin">
                <w:ffData>
                  <w:name w:val=""/>
                  <w:enabled/>
                  <w:calcOnExit w:val="0"/>
                  <w:textInput/>
                </w:ffData>
              </w:fldChar>
            </w:r>
            <w:r w:rsidR="00FF203F" w:rsidRPr="00DC2DC6">
              <w:rPr>
                <w:rFonts w:ascii="Arial" w:hAnsi="Arial" w:cs="Arial"/>
                <w:sz w:val="20"/>
                <w:szCs w:val="20"/>
                <w:lang w:val="de-DE"/>
              </w:rPr>
              <w:instrText xml:space="preserve"> FORMTEXT </w:instrText>
            </w:r>
            <w:r w:rsidR="00805344" w:rsidRPr="00DC2DC6">
              <w:rPr>
                <w:rFonts w:ascii="Arial" w:hAnsi="Arial" w:cs="Arial"/>
                <w:sz w:val="20"/>
                <w:szCs w:val="20"/>
                <w:lang w:val="de-DE"/>
              </w:rPr>
            </w:r>
            <w:r w:rsidR="00805344" w:rsidRPr="00DC2DC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DC2DC6">
              <w:rPr>
                <w:rFonts w:ascii="Arial" w:hAnsi="Arial" w:cs="Arial"/>
                <w:sz w:val="20"/>
                <w:szCs w:val="20"/>
                <w:lang w:val="de-DE"/>
              </w:rPr>
              <w:fldChar w:fldCharType="end"/>
            </w:r>
          </w:p>
          <w:p w:rsidR="00FF203F" w:rsidRPr="00DC2DC6" w:rsidRDefault="00FF203F" w:rsidP="00FF06B4">
            <w:pPr>
              <w:tabs>
                <w:tab w:val="left" w:pos="2903"/>
              </w:tabs>
              <w:ind w:left="284"/>
              <w:rPr>
                <w:rFonts w:ascii="Arial" w:hAnsi="Arial" w:cs="Arial"/>
                <w:sz w:val="20"/>
                <w:szCs w:val="20"/>
                <w:lang w:val="de-DE"/>
              </w:rPr>
            </w:pPr>
          </w:p>
          <w:p w:rsidR="00E8334A" w:rsidRPr="00DC2DC6" w:rsidRDefault="00286893" w:rsidP="00FF06B4">
            <w:pPr>
              <w:tabs>
                <w:tab w:val="left" w:pos="2903"/>
              </w:tabs>
              <w:ind w:left="284"/>
              <w:rPr>
                <w:rFonts w:ascii="Arial" w:hAnsi="Arial" w:cs="Arial"/>
                <w:sz w:val="20"/>
                <w:szCs w:val="20"/>
                <w:lang w:val="de-DE"/>
              </w:rPr>
            </w:pPr>
            <w:r>
              <w:rPr>
                <w:rFonts w:ascii="Arial" w:hAnsi="Arial" w:cs="Arial"/>
                <w:b/>
                <w:sz w:val="20"/>
                <w:szCs w:val="20"/>
                <w:lang w:val="de-DE"/>
              </w:rPr>
              <w:t>Regelung</w:t>
            </w:r>
            <w:r w:rsidR="00E8334A" w:rsidRPr="00DC2DC6">
              <w:rPr>
                <w:rFonts w:ascii="Arial" w:hAnsi="Arial" w:cs="Arial"/>
                <w:b/>
                <w:sz w:val="20"/>
                <w:szCs w:val="20"/>
                <w:lang w:val="de-DE"/>
              </w:rPr>
              <w:t>:</w:t>
            </w:r>
            <w:r w:rsidR="00FF06B4" w:rsidRPr="00DC2DC6">
              <w:rPr>
                <w:rFonts w:ascii="Arial" w:hAnsi="Arial" w:cs="Arial"/>
                <w:b/>
                <w:bCs/>
                <w:kern w:val="28"/>
                <w:sz w:val="20"/>
                <w:szCs w:val="20"/>
                <w:lang w:val="de-DE"/>
              </w:rPr>
              <w:t xml:space="preserve"> </w:t>
            </w:r>
            <w:r w:rsidR="00FF06B4" w:rsidRPr="00DC2DC6">
              <w:rPr>
                <w:rFonts w:ascii="Arial" w:hAnsi="Arial" w:cs="Arial"/>
                <w:b/>
                <w:bCs/>
                <w:kern w:val="28"/>
                <w:sz w:val="20"/>
                <w:szCs w:val="20"/>
                <w:lang w:val="de-DE"/>
              </w:rPr>
              <w:tab/>
            </w:r>
            <w:r w:rsidR="00805344" w:rsidRPr="00DC2DC6">
              <w:rPr>
                <w:rFonts w:ascii="Arial" w:hAnsi="Arial" w:cs="Arial"/>
                <w:sz w:val="20"/>
                <w:szCs w:val="20"/>
                <w:lang w:val="de-DE"/>
              </w:rPr>
              <w:fldChar w:fldCharType="begin">
                <w:ffData>
                  <w:name w:val=""/>
                  <w:enabled/>
                  <w:calcOnExit w:val="0"/>
                  <w:textInput/>
                </w:ffData>
              </w:fldChar>
            </w:r>
            <w:r w:rsidR="00E8334A" w:rsidRPr="00DC2DC6">
              <w:rPr>
                <w:rFonts w:ascii="Arial" w:hAnsi="Arial" w:cs="Arial"/>
                <w:sz w:val="20"/>
                <w:szCs w:val="20"/>
                <w:lang w:val="de-DE"/>
              </w:rPr>
              <w:instrText xml:space="preserve"> FORMTEXT </w:instrText>
            </w:r>
            <w:r w:rsidR="00805344" w:rsidRPr="00DC2DC6">
              <w:rPr>
                <w:rFonts w:ascii="Arial" w:hAnsi="Arial" w:cs="Arial"/>
                <w:sz w:val="20"/>
                <w:szCs w:val="20"/>
                <w:lang w:val="de-DE"/>
              </w:rPr>
            </w:r>
            <w:r w:rsidR="00805344" w:rsidRPr="00DC2DC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DC2DC6">
              <w:rPr>
                <w:rFonts w:ascii="Arial" w:hAnsi="Arial" w:cs="Arial"/>
                <w:sz w:val="20"/>
                <w:szCs w:val="20"/>
                <w:lang w:val="de-DE"/>
              </w:rPr>
              <w:fldChar w:fldCharType="end"/>
            </w:r>
          </w:p>
          <w:p w:rsidR="00E8334A" w:rsidRPr="00DC2DC6" w:rsidRDefault="00E8334A" w:rsidP="00FF06B4">
            <w:pPr>
              <w:tabs>
                <w:tab w:val="left" w:pos="2903"/>
              </w:tabs>
              <w:ind w:left="284"/>
              <w:rPr>
                <w:rFonts w:ascii="Arial" w:hAnsi="Arial" w:cs="Arial"/>
                <w:sz w:val="20"/>
                <w:szCs w:val="20"/>
                <w:lang w:val="de-DE"/>
              </w:rPr>
            </w:pPr>
          </w:p>
          <w:p w:rsidR="00E8334A" w:rsidRPr="00DC2DC6" w:rsidRDefault="00286893" w:rsidP="00FF06B4">
            <w:pPr>
              <w:tabs>
                <w:tab w:val="left" w:pos="2903"/>
              </w:tabs>
              <w:ind w:left="284"/>
              <w:rPr>
                <w:rFonts w:ascii="Arial" w:hAnsi="Arial" w:cs="Arial"/>
                <w:sz w:val="20"/>
                <w:szCs w:val="20"/>
                <w:lang w:val="de-DE"/>
              </w:rPr>
            </w:pPr>
            <w:r>
              <w:rPr>
                <w:rFonts w:ascii="Arial" w:hAnsi="Arial" w:cs="Arial"/>
                <w:b/>
                <w:sz w:val="20"/>
                <w:szCs w:val="20"/>
                <w:lang w:val="de-DE"/>
              </w:rPr>
              <w:t>Handbuch</w:t>
            </w:r>
            <w:r w:rsidR="00E8334A" w:rsidRPr="00DC2DC6">
              <w:rPr>
                <w:rFonts w:ascii="Arial" w:hAnsi="Arial" w:cs="Arial"/>
                <w:b/>
                <w:sz w:val="20"/>
                <w:szCs w:val="20"/>
                <w:lang w:val="de-DE"/>
              </w:rPr>
              <w:t>-Version:</w:t>
            </w:r>
            <w:r w:rsidR="00FF06B4" w:rsidRPr="00DC2DC6">
              <w:rPr>
                <w:rFonts w:ascii="Arial" w:hAnsi="Arial" w:cs="Arial"/>
                <w:b/>
                <w:bCs/>
                <w:kern w:val="28"/>
                <w:sz w:val="20"/>
                <w:szCs w:val="20"/>
                <w:lang w:val="de-DE"/>
              </w:rPr>
              <w:t xml:space="preserve"> </w:t>
            </w:r>
            <w:r w:rsidR="00FF06B4" w:rsidRPr="00DC2DC6">
              <w:rPr>
                <w:rFonts w:ascii="Arial" w:hAnsi="Arial" w:cs="Arial"/>
                <w:b/>
                <w:bCs/>
                <w:kern w:val="28"/>
                <w:sz w:val="20"/>
                <w:szCs w:val="20"/>
                <w:lang w:val="de-DE"/>
              </w:rPr>
              <w:tab/>
            </w:r>
            <w:r w:rsidR="00805344" w:rsidRPr="00DC2DC6">
              <w:rPr>
                <w:rFonts w:ascii="Arial" w:hAnsi="Arial" w:cs="Arial"/>
                <w:sz w:val="20"/>
                <w:szCs w:val="20"/>
                <w:lang w:val="de-DE"/>
              </w:rPr>
              <w:fldChar w:fldCharType="begin">
                <w:ffData>
                  <w:name w:val=""/>
                  <w:enabled/>
                  <w:calcOnExit w:val="0"/>
                  <w:textInput/>
                </w:ffData>
              </w:fldChar>
            </w:r>
            <w:r w:rsidR="00E8334A" w:rsidRPr="00DC2DC6">
              <w:rPr>
                <w:rFonts w:ascii="Arial" w:hAnsi="Arial" w:cs="Arial"/>
                <w:sz w:val="20"/>
                <w:szCs w:val="20"/>
                <w:lang w:val="de-DE"/>
              </w:rPr>
              <w:instrText xml:space="preserve"> FORMTEXT </w:instrText>
            </w:r>
            <w:r w:rsidR="00805344" w:rsidRPr="00DC2DC6">
              <w:rPr>
                <w:rFonts w:ascii="Arial" w:hAnsi="Arial" w:cs="Arial"/>
                <w:sz w:val="20"/>
                <w:szCs w:val="20"/>
                <w:lang w:val="de-DE"/>
              </w:rPr>
            </w:r>
            <w:r w:rsidR="00805344" w:rsidRPr="00DC2DC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DC2DC6">
              <w:rPr>
                <w:rFonts w:ascii="Arial" w:hAnsi="Arial" w:cs="Arial"/>
                <w:sz w:val="20"/>
                <w:szCs w:val="20"/>
                <w:lang w:val="de-DE"/>
              </w:rPr>
              <w:fldChar w:fldCharType="end"/>
            </w:r>
          </w:p>
          <w:p w:rsidR="00E8334A" w:rsidRPr="00DC2DC6" w:rsidRDefault="00E8334A" w:rsidP="00FF06B4">
            <w:pPr>
              <w:tabs>
                <w:tab w:val="left" w:pos="2903"/>
              </w:tabs>
              <w:ind w:left="284"/>
              <w:rPr>
                <w:rFonts w:ascii="Arial" w:hAnsi="Arial" w:cs="Arial"/>
                <w:sz w:val="20"/>
                <w:szCs w:val="20"/>
                <w:lang w:val="de-DE"/>
              </w:rPr>
            </w:pPr>
          </w:p>
          <w:p w:rsidR="00E8334A" w:rsidRPr="00DC2DC6" w:rsidRDefault="00286893" w:rsidP="00FF06B4">
            <w:pPr>
              <w:tabs>
                <w:tab w:val="left" w:pos="2903"/>
              </w:tabs>
              <w:ind w:left="284"/>
              <w:rPr>
                <w:rFonts w:ascii="Arial" w:hAnsi="Arial" w:cs="Arial"/>
                <w:sz w:val="20"/>
                <w:szCs w:val="20"/>
                <w:lang w:val="de-DE"/>
              </w:rPr>
            </w:pPr>
            <w:r>
              <w:rPr>
                <w:rFonts w:ascii="Arial" w:hAnsi="Arial" w:cs="Arial"/>
                <w:b/>
                <w:sz w:val="20"/>
                <w:szCs w:val="20"/>
                <w:lang w:val="de-DE"/>
              </w:rPr>
              <w:t>Mikrofon-Adapter</w:t>
            </w:r>
            <w:r w:rsidR="00E8334A" w:rsidRPr="00DC2DC6">
              <w:rPr>
                <w:rFonts w:ascii="Arial" w:hAnsi="Arial" w:cs="Arial"/>
                <w:b/>
                <w:sz w:val="20"/>
                <w:szCs w:val="20"/>
                <w:lang w:val="de-DE"/>
              </w:rPr>
              <w:t>:</w:t>
            </w:r>
            <w:r w:rsidR="00FF06B4" w:rsidRPr="00DC2DC6">
              <w:rPr>
                <w:rFonts w:ascii="Arial" w:hAnsi="Arial" w:cs="Arial"/>
                <w:b/>
                <w:bCs/>
                <w:kern w:val="28"/>
                <w:sz w:val="20"/>
                <w:szCs w:val="20"/>
                <w:lang w:val="de-DE"/>
              </w:rPr>
              <w:t xml:space="preserve"> </w:t>
            </w:r>
            <w:r w:rsidR="00FF06B4" w:rsidRPr="00DC2DC6">
              <w:rPr>
                <w:rFonts w:ascii="Arial" w:hAnsi="Arial" w:cs="Arial"/>
                <w:b/>
                <w:bCs/>
                <w:kern w:val="28"/>
                <w:sz w:val="20"/>
                <w:szCs w:val="20"/>
                <w:lang w:val="de-DE"/>
              </w:rPr>
              <w:tab/>
            </w:r>
            <w:r w:rsidR="00805344" w:rsidRPr="00DC2DC6">
              <w:rPr>
                <w:rFonts w:ascii="Arial" w:hAnsi="Arial" w:cs="Arial"/>
                <w:sz w:val="20"/>
                <w:szCs w:val="20"/>
                <w:lang w:val="de-DE"/>
              </w:rPr>
              <w:fldChar w:fldCharType="begin">
                <w:ffData>
                  <w:name w:val=""/>
                  <w:enabled/>
                  <w:calcOnExit w:val="0"/>
                  <w:textInput/>
                </w:ffData>
              </w:fldChar>
            </w:r>
            <w:r w:rsidR="00E8334A" w:rsidRPr="00DC2DC6">
              <w:rPr>
                <w:rFonts w:ascii="Arial" w:hAnsi="Arial" w:cs="Arial"/>
                <w:sz w:val="20"/>
                <w:szCs w:val="20"/>
                <w:lang w:val="de-DE"/>
              </w:rPr>
              <w:instrText xml:space="preserve"> FORMTEXT </w:instrText>
            </w:r>
            <w:r w:rsidR="00805344" w:rsidRPr="00DC2DC6">
              <w:rPr>
                <w:rFonts w:ascii="Arial" w:hAnsi="Arial" w:cs="Arial"/>
                <w:sz w:val="20"/>
                <w:szCs w:val="20"/>
                <w:lang w:val="de-DE"/>
              </w:rPr>
            </w:r>
            <w:r w:rsidR="00805344" w:rsidRPr="00DC2DC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DC2DC6">
              <w:rPr>
                <w:rFonts w:ascii="Arial" w:hAnsi="Arial" w:cs="Arial"/>
                <w:sz w:val="20"/>
                <w:szCs w:val="20"/>
                <w:lang w:val="de-DE"/>
              </w:rPr>
              <w:fldChar w:fldCharType="end"/>
            </w:r>
          </w:p>
          <w:p w:rsidR="00E8334A" w:rsidRPr="00DC2DC6" w:rsidRDefault="00E8334A" w:rsidP="00FF06B4">
            <w:pPr>
              <w:tabs>
                <w:tab w:val="left" w:pos="2903"/>
              </w:tabs>
              <w:ind w:left="284"/>
              <w:rPr>
                <w:rFonts w:ascii="Arial" w:hAnsi="Arial" w:cs="Arial"/>
                <w:sz w:val="20"/>
                <w:szCs w:val="20"/>
                <w:lang w:val="de-DE"/>
              </w:rPr>
            </w:pPr>
          </w:p>
          <w:p w:rsidR="00E8334A" w:rsidRPr="00DC2DC6" w:rsidRDefault="00286893" w:rsidP="00FF06B4">
            <w:pPr>
              <w:tabs>
                <w:tab w:val="left" w:pos="2903"/>
              </w:tabs>
              <w:ind w:left="284"/>
              <w:rPr>
                <w:rFonts w:ascii="Arial" w:hAnsi="Arial" w:cs="Arial"/>
                <w:sz w:val="20"/>
                <w:szCs w:val="20"/>
                <w:lang w:val="de-DE"/>
              </w:rPr>
            </w:pPr>
            <w:r>
              <w:rPr>
                <w:rFonts w:ascii="Arial" w:hAnsi="Arial" w:cs="Arial"/>
                <w:b/>
                <w:sz w:val="20"/>
                <w:szCs w:val="20"/>
                <w:lang w:val="de-DE"/>
              </w:rPr>
              <w:t>Zubehör</w:t>
            </w:r>
            <w:r w:rsidR="00E8334A" w:rsidRPr="00DC2DC6">
              <w:rPr>
                <w:rFonts w:ascii="Arial" w:hAnsi="Arial" w:cs="Arial"/>
                <w:b/>
                <w:sz w:val="20"/>
                <w:szCs w:val="20"/>
                <w:lang w:val="de-DE"/>
              </w:rPr>
              <w:t>:</w:t>
            </w:r>
            <w:r w:rsidR="00FF06B4" w:rsidRPr="00DC2DC6">
              <w:rPr>
                <w:rFonts w:ascii="Arial" w:hAnsi="Arial" w:cs="Arial"/>
                <w:b/>
                <w:bCs/>
                <w:kern w:val="28"/>
                <w:sz w:val="20"/>
                <w:szCs w:val="20"/>
                <w:lang w:val="de-DE"/>
              </w:rPr>
              <w:t xml:space="preserve"> </w:t>
            </w:r>
            <w:r w:rsidR="00FF06B4" w:rsidRPr="00DC2DC6">
              <w:rPr>
                <w:rFonts w:ascii="Arial" w:hAnsi="Arial" w:cs="Arial"/>
                <w:b/>
                <w:bCs/>
                <w:kern w:val="28"/>
                <w:sz w:val="20"/>
                <w:szCs w:val="20"/>
                <w:lang w:val="de-DE"/>
              </w:rPr>
              <w:tab/>
            </w:r>
            <w:r w:rsidR="00805344" w:rsidRPr="00DC2DC6">
              <w:rPr>
                <w:rFonts w:ascii="Arial" w:hAnsi="Arial" w:cs="Arial"/>
                <w:sz w:val="20"/>
                <w:szCs w:val="20"/>
                <w:lang w:val="de-DE"/>
              </w:rPr>
              <w:fldChar w:fldCharType="begin">
                <w:ffData>
                  <w:name w:val=""/>
                  <w:enabled/>
                  <w:calcOnExit w:val="0"/>
                  <w:textInput/>
                </w:ffData>
              </w:fldChar>
            </w:r>
            <w:r w:rsidR="00E8334A" w:rsidRPr="00DC2DC6">
              <w:rPr>
                <w:rFonts w:ascii="Arial" w:hAnsi="Arial" w:cs="Arial"/>
                <w:sz w:val="20"/>
                <w:szCs w:val="20"/>
                <w:lang w:val="de-DE"/>
              </w:rPr>
              <w:instrText xml:space="preserve"> FORMTEXT </w:instrText>
            </w:r>
            <w:r w:rsidR="00805344" w:rsidRPr="00DC2DC6">
              <w:rPr>
                <w:rFonts w:ascii="Arial" w:hAnsi="Arial" w:cs="Arial"/>
                <w:sz w:val="20"/>
                <w:szCs w:val="20"/>
                <w:lang w:val="de-DE"/>
              </w:rPr>
            </w:r>
            <w:r w:rsidR="00805344" w:rsidRPr="00DC2DC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805344" w:rsidRPr="00DC2DC6">
              <w:rPr>
                <w:rFonts w:ascii="Arial" w:hAnsi="Arial" w:cs="Arial"/>
                <w:sz w:val="20"/>
                <w:szCs w:val="20"/>
                <w:lang w:val="de-DE"/>
              </w:rPr>
              <w:fldChar w:fldCharType="end"/>
            </w:r>
          </w:p>
          <w:p w:rsidR="00883007" w:rsidRPr="00947D6C" w:rsidRDefault="00883007" w:rsidP="00FF06B4">
            <w:pPr>
              <w:tabs>
                <w:tab w:val="left" w:pos="2903"/>
              </w:tabs>
              <w:ind w:left="284"/>
              <w:rPr>
                <w:rFonts w:ascii="Arial" w:hAnsi="Arial" w:cs="Arial"/>
                <w:b/>
                <w:bCs/>
                <w:color w:val="000000" w:themeColor="text1"/>
                <w:kern w:val="28"/>
                <w:sz w:val="20"/>
                <w:szCs w:val="20"/>
                <w:lang w:val="de-DE"/>
              </w:rPr>
            </w:pPr>
          </w:p>
          <w:p w:rsidR="003A4F10" w:rsidRDefault="0056288D" w:rsidP="003A4F10">
            <w:pPr>
              <w:tabs>
                <w:tab w:val="left" w:pos="2903"/>
              </w:tabs>
              <w:spacing w:after="120"/>
              <w:ind w:left="284"/>
              <w:rPr>
                <w:rFonts w:ascii="Arial" w:hAnsi="Arial" w:cs="Arial"/>
                <w:b/>
                <w:bCs/>
                <w:color w:val="000000" w:themeColor="text1"/>
                <w:kern w:val="28"/>
                <w:sz w:val="20"/>
                <w:szCs w:val="20"/>
                <w:lang w:val="de-DE"/>
              </w:rPr>
            </w:pPr>
            <w:r w:rsidRPr="00947D6C">
              <w:rPr>
                <w:rFonts w:ascii="Arial" w:hAnsi="Arial" w:cs="Arial"/>
                <w:b/>
                <w:bCs/>
                <w:color w:val="000000" w:themeColor="text1"/>
                <w:kern w:val="28"/>
                <w:sz w:val="20"/>
                <w:szCs w:val="20"/>
                <w:lang w:val="de-DE"/>
              </w:rPr>
              <w:t>Bemerkungen</w:t>
            </w:r>
            <w:r w:rsidR="00FD5506" w:rsidRPr="00947D6C">
              <w:rPr>
                <w:rFonts w:ascii="Arial" w:hAnsi="Arial" w:cs="Arial"/>
                <w:b/>
                <w:bCs/>
                <w:color w:val="000000" w:themeColor="text1"/>
                <w:kern w:val="28"/>
                <w:sz w:val="20"/>
                <w:szCs w:val="20"/>
                <w:lang w:val="de-DE"/>
              </w:rPr>
              <w:t>:</w:t>
            </w:r>
            <w:r w:rsidR="00FD5506" w:rsidRPr="00947D6C">
              <w:rPr>
                <w:rFonts w:ascii="Arial" w:hAnsi="Arial" w:cs="Arial"/>
                <w:b/>
                <w:bCs/>
                <w:color w:val="000000" w:themeColor="text1"/>
                <w:kern w:val="28"/>
                <w:sz w:val="20"/>
                <w:szCs w:val="20"/>
                <w:lang w:val="de-DE"/>
              </w:rPr>
              <w:tab/>
            </w:r>
          </w:p>
          <w:p w:rsidR="00F92F11" w:rsidRPr="003A4F10" w:rsidRDefault="00805344" w:rsidP="00FF06B4">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
                  <w:enabled/>
                  <w:calcOnExit w:val="0"/>
                  <w:textInput/>
                </w:ffData>
              </w:fldChar>
            </w:r>
            <w:r w:rsidR="00FD5506"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rsidR="00FD5506" w:rsidRPr="00947D6C" w:rsidRDefault="00805344" w:rsidP="00FF06B4">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FD5506"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rsidR="00490FCD" w:rsidRPr="00947D6C" w:rsidRDefault="00805344" w:rsidP="00FF06B4">
            <w:pPr>
              <w:tabs>
                <w:tab w:val="left" w:pos="2903"/>
              </w:tabs>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490FCD"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rsidR="00FD5506" w:rsidRPr="00947D6C" w:rsidRDefault="00805344" w:rsidP="003A4F10">
            <w:pPr>
              <w:tabs>
                <w:tab w:val="left" w:pos="2903"/>
              </w:tabs>
              <w:spacing w:after="120"/>
              <w:ind w:left="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490FCD"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p w:rsidR="00FD5506" w:rsidRPr="00947D6C" w:rsidRDefault="00FD5506" w:rsidP="00FF06B4">
            <w:pPr>
              <w:spacing w:after="120"/>
              <w:rPr>
                <w:rFonts w:ascii="Arial" w:hAnsi="Arial" w:cs="Arial"/>
                <w:bCs/>
                <w:i/>
                <w:color w:val="000000" w:themeColor="text1"/>
                <w:kern w:val="28"/>
                <w:sz w:val="18"/>
                <w:szCs w:val="18"/>
                <w:lang w:val="de-DE"/>
              </w:rPr>
            </w:pPr>
            <w:r w:rsidRPr="00947D6C">
              <w:rPr>
                <w:rFonts w:ascii="Arial" w:hAnsi="Arial" w:cs="Arial"/>
                <w:bCs/>
                <w:i/>
                <w:color w:val="000000" w:themeColor="text1"/>
                <w:kern w:val="28"/>
                <w:sz w:val="18"/>
                <w:szCs w:val="18"/>
                <w:lang w:val="de-DE"/>
              </w:rPr>
              <w:t>(</w:t>
            </w:r>
            <w:r w:rsidRPr="00947D6C">
              <w:rPr>
                <w:rFonts w:ascii="Arial" w:hAnsi="Arial" w:cs="Arial"/>
                <w:i/>
                <w:color w:val="000000" w:themeColor="text1"/>
                <w:sz w:val="18"/>
                <w:szCs w:val="18"/>
                <w:lang w:val="de-DE"/>
              </w:rPr>
              <w:t>sollte der Platz nicht ausreichen, fügen Sie bitte Anlagen bei</w:t>
            </w:r>
            <w:r w:rsidRPr="00947D6C">
              <w:rPr>
                <w:rFonts w:ascii="Arial" w:hAnsi="Arial" w:cs="Arial"/>
                <w:bCs/>
                <w:i/>
                <w:color w:val="000000" w:themeColor="text1"/>
                <w:kern w:val="28"/>
                <w:sz w:val="18"/>
                <w:szCs w:val="18"/>
                <w:lang w:val="de-DE"/>
              </w:rPr>
              <w:t>)</w:t>
            </w:r>
          </w:p>
        </w:tc>
      </w:tr>
      <w:tr w:rsidR="006D0E7A" w:rsidRPr="00287698" w:rsidTr="005E6ABE">
        <w:tc>
          <w:tcPr>
            <w:tcW w:w="10031" w:type="dxa"/>
            <w:gridSpan w:val="2"/>
            <w:tcBorders>
              <w:left w:val="single" w:sz="8" w:space="0" w:color="auto"/>
              <w:bottom w:val="nil"/>
              <w:right w:val="single" w:sz="8" w:space="0" w:color="auto"/>
            </w:tcBorders>
          </w:tcPr>
          <w:p w:rsidR="006D0E7A" w:rsidRPr="005E6ABE" w:rsidRDefault="0039544C" w:rsidP="00DC2DC6">
            <w:pPr>
              <w:spacing w:before="120" w:after="120"/>
              <w:ind w:left="284" w:hanging="284"/>
              <w:rPr>
                <w:rFonts w:ascii="Arial" w:hAnsi="Arial" w:cs="Arial"/>
                <w:bCs/>
                <w:i/>
                <w:sz w:val="18"/>
                <w:szCs w:val="18"/>
                <w:lang w:val="de-DE"/>
              </w:rPr>
            </w:pPr>
            <w:r>
              <w:rPr>
                <w:rFonts w:ascii="Arial" w:hAnsi="Arial" w:cs="Arial"/>
                <w:b/>
                <w:bCs/>
                <w:sz w:val="20"/>
                <w:szCs w:val="20"/>
                <w:lang w:val="de-DE"/>
              </w:rPr>
              <w:t>2</w:t>
            </w:r>
            <w:r w:rsidR="006D0E7A">
              <w:rPr>
                <w:rFonts w:ascii="Arial" w:hAnsi="Arial" w:cs="Arial"/>
                <w:b/>
                <w:bCs/>
                <w:sz w:val="20"/>
                <w:szCs w:val="20"/>
                <w:lang w:val="de-DE"/>
              </w:rPr>
              <w:t xml:space="preserve">. </w:t>
            </w:r>
            <w:r w:rsidR="003A4F10">
              <w:rPr>
                <w:rFonts w:ascii="Arial" w:hAnsi="Arial" w:cs="Arial"/>
                <w:b/>
                <w:bCs/>
                <w:sz w:val="20"/>
                <w:szCs w:val="20"/>
                <w:lang w:val="de-DE"/>
              </w:rPr>
              <w:t xml:space="preserve"> </w:t>
            </w:r>
            <w:r w:rsidR="005E6ABE" w:rsidRPr="005E6ABE">
              <w:rPr>
                <w:rFonts w:ascii="Arial" w:hAnsi="Arial" w:cs="Arial"/>
                <w:b/>
                <w:bCs/>
                <w:sz w:val="20"/>
                <w:szCs w:val="20"/>
                <w:lang w:val="de-DE"/>
              </w:rPr>
              <w:t>Geräteart</w:t>
            </w:r>
          </w:p>
        </w:tc>
      </w:tr>
      <w:tr w:rsidR="005E6ABE" w:rsidRPr="006D0E7A" w:rsidTr="005E6ABE">
        <w:tc>
          <w:tcPr>
            <w:tcW w:w="2938" w:type="dxa"/>
            <w:tcBorders>
              <w:top w:val="nil"/>
              <w:left w:val="single" w:sz="8" w:space="0" w:color="auto"/>
              <w:right w:val="nil"/>
            </w:tcBorders>
          </w:tcPr>
          <w:p w:rsidR="003A4F10" w:rsidRPr="003A4F10" w:rsidRDefault="00805344" w:rsidP="003A4F10">
            <w:pPr>
              <w:ind w:left="568" w:hanging="284"/>
              <w:rPr>
                <w:rFonts w:ascii="Arial" w:hAnsi="Arial" w:cs="Arial"/>
                <w:color w:val="000000" w:themeColor="text1"/>
                <w:sz w:val="20"/>
                <w:szCs w:val="20"/>
                <w:lang w:val="de-DE"/>
              </w:rPr>
            </w:pPr>
            <w:r w:rsidRPr="00947D6C">
              <w:rPr>
                <w:rFonts w:ascii="Arial" w:hAnsi="Arial" w:cs="Arial"/>
                <w:color w:val="000000" w:themeColor="text1"/>
                <w:sz w:val="20"/>
                <w:szCs w:val="20"/>
                <w:lang w:val="de-DE"/>
              </w:rPr>
              <w:fldChar w:fldCharType="begin">
                <w:ffData>
                  <w:name w:val="Text44"/>
                  <w:enabled/>
                  <w:calcOnExit w:val="0"/>
                  <w:textInput/>
                </w:ffData>
              </w:fldChar>
            </w:r>
            <w:r w:rsidR="00E8334A" w:rsidRPr="00947D6C">
              <w:rPr>
                <w:rFonts w:ascii="Arial" w:hAnsi="Arial" w:cs="Arial"/>
                <w:color w:val="000000" w:themeColor="text1"/>
                <w:sz w:val="20"/>
                <w:szCs w:val="20"/>
                <w:lang w:val="de-DE"/>
              </w:rPr>
              <w:instrText xml:space="preserve"> FORMTEXT </w:instrText>
            </w:r>
            <w:r w:rsidRPr="00947D6C">
              <w:rPr>
                <w:rFonts w:ascii="Arial" w:hAnsi="Arial" w:cs="Arial"/>
                <w:color w:val="000000" w:themeColor="text1"/>
                <w:sz w:val="20"/>
                <w:szCs w:val="20"/>
                <w:lang w:val="de-DE"/>
              </w:rPr>
            </w:r>
            <w:r w:rsidRPr="00947D6C">
              <w:rPr>
                <w:rFonts w:ascii="Arial" w:hAnsi="Arial" w:cs="Arial"/>
                <w:color w:val="000000" w:themeColor="text1"/>
                <w:sz w:val="20"/>
                <w:szCs w:val="20"/>
                <w:lang w:val="de-DE"/>
              </w:rPr>
              <w:fldChar w:fldCharType="separate"/>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00016548">
              <w:rPr>
                <w:rFonts w:ascii="Arial" w:hAnsi="Arial" w:cs="Arial"/>
                <w:noProof/>
                <w:color w:val="000000" w:themeColor="text1"/>
                <w:sz w:val="20"/>
                <w:szCs w:val="20"/>
                <w:lang w:val="de-DE"/>
              </w:rPr>
              <w:t> </w:t>
            </w:r>
            <w:r w:rsidRPr="00947D6C">
              <w:rPr>
                <w:rFonts w:ascii="Arial" w:hAnsi="Arial" w:cs="Arial"/>
                <w:color w:val="000000" w:themeColor="text1"/>
                <w:sz w:val="20"/>
                <w:szCs w:val="20"/>
                <w:lang w:val="de-DE"/>
              </w:rPr>
              <w:fldChar w:fldCharType="end"/>
            </w:r>
          </w:p>
        </w:tc>
        <w:tc>
          <w:tcPr>
            <w:tcW w:w="7093" w:type="dxa"/>
            <w:tcBorders>
              <w:top w:val="nil"/>
              <w:left w:val="nil"/>
              <w:right w:val="single" w:sz="8" w:space="0" w:color="auto"/>
            </w:tcBorders>
          </w:tcPr>
          <w:p w:rsidR="005E6ABE" w:rsidRDefault="005E6ABE" w:rsidP="00E8334A">
            <w:pPr>
              <w:spacing w:before="120" w:after="120"/>
              <w:rPr>
                <w:rFonts w:ascii="Arial" w:hAnsi="Arial" w:cs="Arial"/>
                <w:b/>
                <w:bCs/>
                <w:sz w:val="20"/>
                <w:szCs w:val="20"/>
                <w:lang w:val="de-DE"/>
              </w:rPr>
            </w:pPr>
          </w:p>
        </w:tc>
      </w:tr>
      <w:tr w:rsidR="0039544C" w:rsidRPr="00FD5506" w:rsidTr="00E8334A">
        <w:tc>
          <w:tcPr>
            <w:tcW w:w="10031" w:type="dxa"/>
            <w:gridSpan w:val="2"/>
            <w:tcBorders>
              <w:left w:val="single" w:sz="8" w:space="0" w:color="auto"/>
              <w:bottom w:val="single" w:sz="4" w:space="0" w:color="auto"/>
              <w:right w:val="single" w:sz="8" w:space="0" w:color="auto"/>
            </w:tcBorders>
          </w:tcPr>
          <w:p w:rsidR="0039544C" w:rsidRPr="00FD5506" w:rsidRDefault="0039544C" w:rsidP="00E8334A">
            <w:pPr>
              <w:spacing w:before="120" w:after="120"/>
              <w:ind w:left="284" w:hanging="284"/>
              <w:rPr>
                <w:rFonts w:ascii="Arial" w:hAnsi="Arial" w:cs="Arial"/>
                <w:b/>
                <w:bCs/>
                <w:sz w:val="20"/>
                <w:szCs w:val="20"/>
                <w:lang w:val="de-DE"/>
              </w:rPr>
            </w:pPr>
            <w:r>
              <w:rPr>
                <w:rFonts w:ascii="Arial" w:hAnsi="Arial" w:cs="Arial"/>
                <w:b/>
                <w:bCs/>
                <w:sz w:val="20"/>
                <w:szCs w:val="20"/>
                <w:lang w:val="de-DE"/>
              </w:rPr>
              <w:t>3</w:t>
            </w:r>
            <w:r w:rsidRPr="00FD5506">
              <w:rPr>
                <w:rFonts w:ascii="Arial" w:hAnsi="Arial" w:cs="Arial"/>
                <w:b/>
                <w:bCs/>
                <w:sz w:val="20"/>
                <w:szCs w:val="20"/>
                <w:lang w:val="de-DE"/>
              </w:rPr>
              <w:t xml:space="preserve">. </w:t>
            </w:r>
            <w:r w:rsidRPr="00FD5506">
              <w:rPr>
                <w:rFonts w:ascii="Arial" w:hAnsi="Arial" w:cs="Arial"/>
                <w:b/>
                <w:bCs/>
                <w:sz w:val="20"/>
                <w:szCs w:val="20"/>
                <w:lang w:val="de-DE"/>
              </w:rPr>
              <w:tab/>
            </w:r>
            <w:r>
              <w:rPr>
                <w:rFonts w:ascii="Arial" w:hAnsi="Arial" w:cs="Arial"/>
                <w:b/>
                <w:bCs/>
                <w:sz w:val="20"/>
                <w:szCs w:val="20"/>
                <w:lang w:val="de-DE"/>
              </w:rPr>
              <w:t xml:space="preserve">Prüfspezifikation </w:t>
            </w:r>
            <w:r w:rsidR="00E262B0">
              <w:rPr>
                <w:rFonts w:ascii="Arial" w:hAnsi="Arial" w:cs="Arial"/>
                <w:bCs/>
                <w:i/>
                <w:sz w:val="18"/>
                <w:szCs w:val="18"/>
                <w:lang w:val="de-DE"/>
              </w:rPr>
              <w:t>(f</w:t>
            </w:r>
            <w:r w:rsidRPr="004D491D">
              <w:rPr>
                <w:rFonts w:ascii="Arial" w:hAnsi="Arial" w:cs="Arial"/>
                <w:bCs/>
                <w:i/>
                <w:sz w:val="18"/>
                <w:szCs w:val="18"/>
                <w:lang w:val="de-DE"/>
              </w:rPr>
              <w:t xml:space="preserve">ür die Prüfung </w:t>
            </w:r>
            <w:r>
              <w:rPr>
                <w:rFonts w:ascii="Arial" w:hAnsi="Arial" w:cs="Arial"/>
                <w:bCs/>
                <w:i/>
                <w:sz w:val="18"/>
                <w:szCs w:val="18"/>
                <w:lang w:val="de-DE"/>
              </w:rPr>
              <w:t xml:space="preserve">zugrundezulegende </w:t>
            </w:r>
            <w:r w:rsidR="00287698">
              <w:rPr>
                <w:rFonts w:ascii="Arial" w:hAnsi="Arial" w:cs="Arial"/>
                <w:bCs/>
                <w:i/>
                <w:sz w:val="18"/>
                <w:szCs w:val="18"/>
                <w:lang w:val="de-DE"/>
              </w:rPr>
              <w:t>ermittelte Regeln</w:t>
            </w:r>
            <w:r>
              <w:rPr>
                <w:rFonts w:ascii="Arial" w:hAnsi="Arial" w:cs="Arial"/>
                <w:bCs/>
                <w:i/>
                <w:sz w:val="18"/>
                <w:szCs w:val="18"/>
                <w:lang w:val="de-DE"/>
              </w:rPr>
              <w:t>/</w:t>
            </w:r>
            <w:r w:rsidR="00287698">
              <w:rPr>
                <w:rFonts w:ascii="Arial" w:hAnsi="Arial" w:cs="Arial"/>
                <w:bCs/>
                <w:i/>
                <w:sz w:val="18"/>
                <w:szCs w:val="18"/>
                <w:lang w:val="de-DE"/>
              </w:rPr>
              <w:t>technische Spezifikationen</w:t>
            </w:r>
            <w:r w:rsidR="009E22CA">
              <w:rPr>
                <w:rFonts w:ascii="Arial" w:hAnsi="Arial" w:cs="Arial"/>
                <w:bCs/>
                <w:i/>
                <w:sz w:val="18"/>
                <w:szCs w:val="18"/>
                <w:lang w:val="de-DE"/>
              </w:rPr>
              <w:t xml:space="preserve"> – mit Ausgabestand</w:t>
            </w:r>
            <w:r w:rsidRPr="004D491D">
              <w:rPr>
                <w:rFonts w:ascii="Arial" w:hAnsi="Arial" w:cs="Arial"/>
                <w:bCs/>
                <w:i/>
                <w:sz w:val="18"/>
                <w:szCs w:val="18"/>
                <w:lang w:val="de-DE"/>
              </w:rPr>
              <w:t>)</w:t>
            </w:r>
            <w:r>
              <w:rPr>
                <w:rFonts w:ascii="Arial" w:hAnsi="Arial" w:cs="Arial"/>
                <w:b/>
                <w:bCs/>
                <w:sz w:val="20"/>
                <w:szCs w:val="20"/>
                <w:lang w:val="de-DE"/>
              </w:rPr>
              <w:t>:</w:t>
            </w:r>
            <w:r w:rsidRPr="00FD5506">
              <w:rPr>
                <w:rFonts w:ascii="Arial" w:hAnsi="Arial" w:cs="Arial"/>
                <w:b/>
                <w:bCs/>
                <w:sz w:val="20"/>
                <w:szCs w:val="20"/>
                <w:lang w:val="de-DE"/>
              </w:rPr>
              <w:t xml:space="preserve"> </w:t>
            </w:r>
          </w:p>
          <w:p w:rsidR="00342137" w:rsidRPr="00D81099" w:rsidRDefault="00D81099" w:rsidP="00D81099">
            <w:pPr>
              <w:ind w:left="568" w:hanging="284"/>
              <w:rPr>
                <w:rFonts w:ascii="Arial" w:hAnsi="Arial" w:cs="Arial"/>
                <w:b/>
                <w:bCs/>
                <w:color w:val="000000"/>
                <w:kern w:val="28"/>
                <w:sz w:val="20"/>
                <w:szCs w:val="20"/>
                <w:lang w:val="de-DE"/>
              </w:rPr>
            </w:pPr>
            <w:r w:rsidRPr="00D81099">
              <w:rPr>
                <w:rFonts w:ascii="Arial" w:hAnsi="Arial" w:cs="Arial"/>
                <w:b/>
                <w:bCs/>
                <w:color w:val="000000"/>
                <w:kern w:val="28"/>
                <w:sz w:val="20"/>
                <w:szCs w:val="20"/>
                <w:lang w:val="de-DE"/>
              </w:rPr>
              <w:t>Norm DIN EN 60942:2003</w:t>
            </w:r>
          </w:p>
          <w:p w:rsidR="0039544C" w:rsidRPr="00FD5506" w:rsidRDefault="0039544C" w:rsidP="00E8334A">
            <w:pPr>
              <w:pStyle w:val="Textkrper2"/>
              <w:spacing w:before="60" w:after="60"/>
              <w:ind w:left="284" w:hanging="284"/>
              <w:jc w:val="both"/>
              <w:rPr>
                <w:rFonts w:ascii="Arial" w:hAnsi="Arial" w:cs="Arial"/>
                <w:b/>
                <w:bCs/>
                <w:sz w:val="20"/>
                <w:szCs w:val="20"/>
                <w:lang w:val="de-DE"/>
              </w:rPr>
            </w:pPr>
          </w:p>
        </w:tc>
      </w:tr>
      <w:tr w:rsidR="005E6ABE" w:rsidRPr="006D0E7A" w:rsidTr="005E6ABE">
        <w:tc>
          <w:tcPr>
            <w:tcW w:w="10031" w:type="dxa"/>
            <w:gridSpan w:val="2"/>
            <w:tcBorders>
              <w:left w:val="single" w:sz="8" w:space="0" w:color="auto"/>
              <w:bottom w:val="nil"/>
              <w:right w:val="single" w:sz="8" w:space="0" w:color="auto"/>
            </w:tcBorders>
          </w:tcPr>
          <w:p w:rsidR="005E6ABE" w:rsidRPr="00E262B0" w:rsidRDefault="005E6ABE" w:rsidP="005E6ABE">
            <w:pPr>
              <w:spacing w:before="120" w:after="120"/>
              <w:ind w:left="284" w:hanging="284"/>
              <w:rPr>
                <w:rFonts w:ascii="Arial" w:hAnsi="Arial" w:cs="Arial"/>
                <w:b/>
                <w:bCs/>
                <w:sz w:val="20"/>
                <w:szCs w:val="20"/>
                <w:lang w:val="de-DE"/>
              </w:rPr>
            </w:pPr>
            <w:r>
              <w:rPr>
                <w:rFonts w:ascii="Arial" w:hAnsi="Arial" w:cs="Arial"/>
                <w:b/>
                <w:bCs/>
                <w:sz w:val="20"/>
                <w:szCs w:val="20"/>
                <w:lang w:val="de-DE"/>
              </w:rPr>
              <w:t xml:space="preserve">4. </w:t>
            </w:r>
            <w:r w:rsidR="005C2AE5">
              <w:rPr>
                <w:rFonts w:ascii="Arial" w:hAnsi="Arial" w:cs="Arial"/>
                <w:b/>
                <w:bCs/>
                <w:sz w:val="20"/>
                <w:szCs w:val="20"/>
                <w:lang w:val="de-DE"/>
              </w:rPr>
              <w:t xml:space="preserve"> </w:t>
            </w:r>
            <w:r>
              <w:rPr>
                <w:rFonts w:ascii="Arial" w:hAnsi="Arial" w:cs="Arial"/>
                <w:b/>
                <w:bCs/>
                <w:sz w:val="20"/>
                <w:szCs w:val="20"/>
                <w:lang w:val="de-DE"/>
              </w:rPr>
              <w:t>ggf. Genauigkeitsklasse</w:t>
            </w:r>
            <w:r w:rsidR="00E262B0">
              <w:rPr>
                <w:rFonts w:ascii="Arial" w:hAnsi="Arial" w:cs="Arial"/>
                <w:b/>
                <w:bCs/>
                <w:sz w:val="20"/>
                <w:szCs w:val="20"/>
                <w:lang w:val="de-DE"/>
              </w:rPr>
              <w:t xml:space="preserve"> </w:t>
            </w:r>
            <w:r w:rsidR="00287698">
              <w:rPr>
                <w:rFonts w:ascii="Arial" w:hAnsi="Arial" w:cs="Arial"/>
                <w:bCs/>
                <w:i/>
                <w:sz w:val="18"/>
                <w:szCs w:val="18"/>
                <w:lang w:val="de-DE"/>
              </w:rPr>
              <w:t>(sofern</w:t>
            </w:r>
            <w:r w:rsidR="00E262B0">
              <w:rPr>
                <w:rFonts w:ascii="Arial" w:hAnsi="Arial" w:cs="Arial"/>
                <w:bCs/>
                <w:i/>
                <w:sz w:val="18"/>
                <w:szCs w:val="18"/>
                <w:lang w:val="de-DE"/>
              </w:rPr>
              <w:t xml:space="preserve"> festgelegt)</w:t>
            </w:r>
          </w:p>
          <w:p w:rsidR="003A4F10" w:rsidRDefault="00805344" w:rsidP="003A4F10">
            <w:pPr>
              <w:ind w:left="568"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p w:rsidR="005E6ABE" w:rsidRPr="005E6ABE" w:rsidRDefault="005E6ABE" w:rsidP="005E6ABE">
            <w:pPr>
              <w:ind w:left="284" w:hanging="284"/>
              <w:rPr>
                <w:rFonts w:ascii="Arial" w:hAnsi="Arial" w:cs="Arial"/>
                <w:bCs/>
                <w:i/>
                <w:sz w:val="18"/>
                <w:szCs w:val="18"/>
                <w:lang w:val="de-DE"/>
              </w:rPr>
            </w:pPr>
          </w:p>
        </w:tc>
      </w:tr>
      <w:tr w:rsidR="005E6ABE" w:rsidRPr="006D0E7A" w:rsidTr="000D65E9">
        <w:tc>
          <w:tcPr>
            <w:tcW w:w="10031" w:type="dxa"/>
            <w:gridSpan w:val="2"/>
            <w:tcBorders>
              <w:left w:val="single" w:sz="8" w:space="0" w:color="auto"/>
              <w:bottom w:val="single" w:sz="4" w:space="0" w:color="auto"/>
              <w:right w:val="single" w:sz="8" w:space="0" w:color="auto"/>
            </w:tcBorders>
          </w:tcPr>
          <w:p w:rsidR="005E6ABE" w:rsidRDefault="00DC2DC6" w:rsidP="00E8334A">
            <w:pPr>
              <w:spacing w:before="120" w:after="120"/>
              <w:ind w:left="284" w:hanging="284"/>
              <w:rPr>
                <w:rFonts w:ascii="Arial" w:hAnsi="Arial" w:cs="Arial"/>
                <w:b/>
                <w:bCs/>
                <w:sz w:val="20"/>
                <w:szCs w:val="20"/>
                <w:lang w:val="de-DE"/>
              </w:rPr>
            </w:pPr>
            <w:r>
              <w:rPr>
                <w:rFonts w:ascii="Arial" w:hAnsi="Arial" w:cs="Arial"/>
                <w:b/>
                <w:bCs/>
                <w:sz w:val="20"/>
                <w:szCs w:val="20"/>
                <w:lang w:val="de-DE"/>
              </w:rPr>
              <w:t>5</w:t>
            </w:r>
            <w:r w:rsidR="005E6ABE">
              <w:rPr>
                <w:rFonts w:ascii="Arial" w:hAnsi="Arial" w:cs="Arial"/>
                <w:b/>
                <w:bCs/>
                <w:sz w:val="20"/>
                <w:szCs w:val="20"/>
                <w:lang w:val="de-DE"/>
              </w:rPr>
              <w:t xml:space="preserve">. </w:t>
            </w:r>
            <w:r w:rsidR="005C2AE5">
              <w:rPr>
                <w:rFonts w:ascii="Arial" w:hAnsi="Arial" w:cs="Arial"/>
                <w:b/>
                <w:bCs/>
                <w:sz w:val="20"/>
                <w:szCs w:val="20"/>
                <w:lang w:val="de-DE"/>
              </w:rPr>
              <w:t xml:space="preserve"> </w:t>
            </w:r>
            <w:r w:rsidR="00BF7E6D">
              <w:rPr>
                <w:rFonts w:ascii="Arial" w:hAnsi="Arial" w:cs="Arial"/>
                <w:b/>
                <w:bCs/>
                <w:sz w:val="20"/>
                <w:szCs w:val="20"/>
                <w:lang w:val="de-DE"/>
              </w:rPr>
              <w:t xml:space="preserve">andere ggf. zu berücksichtigende </w:t>
            </w:r>
            <w:r w:rsidR="00CF716A">
              <w:rPr>
                <w:rFonts w:ascii="Arial" w:hAnsi="Arial" w:cs="Arial"/>
                <w:b/>
                <w:bCs/>
                <w:sz w:val="20"/>
                <w:szCs w:val="20"/>
                <w:lang w:val="de-DE"/>
              </w:rPr>
              <w:t>Einsatzb</w:t>
            </w:r>
            <w:r w:rsidR="00BF7E6D">
              <w:rPr>
                <w:rFonts w:ascii="Arial" w:hAnsi="Arial" w:cs="Arial"/>
                <w:b/>
                <w:bCs/>
                <w:sz w:val="20"/>
                <w:szCs w:val="20"/>
                <w:lang w:val="de-DE"/>
              </w:rPr>
              <w:t>edingungen</w:t>
            </w:r>
          </w:p>
          <w:p w:rsidR="005E6ABE" w:rsidRDefault="00805344" w:rsidP="003A4F10">
            <w:pPr>
              <w:ind w:left="568" w:hanging="284"/>
              <w:rPr>
                <w:rFonts w:ascii="Arial" w:hAnsi="Arial" w:cs="Arial"/>
                <w:sz w:val="20"/>
                <w:szCs w:val="20"/>
                <w:lang w:val="de-DE"/>
              </w:rPr>
            </w:pPr>
            <w:r w:rsidRPr="00FD5506">
              <w:rPr>
                <w:rFonts w:ascii="Arial" w:hAnsi="Arial" w:cs="Arial"/>
                <w:sz w:val="20"/>
                <w:szCs w:val="20"/>
                <w:lang w:val="de-DE"/>
              </w:rPr>
              <w:fldChar w:fldCharType="begin">
                <w:ffData>
                  <w:name w:val=""/>
                  <w:enabled/>
                  <w:calcOnExit w:val="0"/>
                  <w:textInput/>
                </w:ffData>
              </w:fldChar>
            </w:r>
            <w:r w:rsidR="005E6ABE"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p w:rsidR="005E6ABE" w:rsidRPr="005E6ABE" w:rsidRDefault="005E6ABE" w:rsidP="00E8334A">
            <w:pPr>
              <w:ind w:left="284" w:hanging="284"/>
              <w:rPr>
                <w:rFonts w:ascii="Arial" w:hAnsi="Arial" w:cs="Arial"/>
                <w:bCs/>
                <w:i/>
                <w:sz w:val="18"/>
                <w:szCs w:val="18"/>
                <w:lang w:val="de-DE"/>
              </w:rPr>
            </w:pPr>
          </w:p>
        </w:tc>
      </w:tr>
    </w:tbl>
    <w:p w:rsidR="000D65E9" w:rsidRPr="002B39E5" w:rsidRDefault="000D65E9">
      <w:pPr>
        <w:rPr>
          <w:lang w:val="de-DE"/>
        </w:rPr>
      </w:pPr>
    </w:p>
    <w:p w:rsidR="000D65E9" w:rsidRPr="002B39E5" w:rsidRDefault="000D65E9">
      <w:pPr>
        <w:rPr>
          <w:lang w:val="de-DE"/>
        </w:rPr>
      </w:pPr>
      <w:r w:rsidRPr="002B39E5">
        <w:rPr>
          <w:lang w:val="de-DE"/>
        </w:rPr>
        <w:br w:type="page"/>
      </w:r>
    </w:p>
    <w:tbl>
      <w:tblPr>
        <w:tblStyle w:val="Tabellengitternetz"/>
        <w:tblW w:w="10031" w:type="dxa"/>
        <w:tblLayout w:type="fixed"/>
        <w:tblLook w:val="01E0"/>
      </w:tblPr>
      <w:tblGrid>
        <w:gridCol w:w="10031"/>
      </w:tblGrid>
      <w:tr w:rsidR="0037194E" w:rsidRPr="0005626A" w:rsidTr="005E6ABE">
        <w:tc>
          <w:tcPr>
            <w:tcW w:w="10031" w:type="dxa"/>
            <w:tcBorders>
              <w:left w:val="single" w:sz="8" w:space="0" w:color="auto"/>
              <w:bottom w:val="single" w:sz="8" w:space="0" w:color="auto"/>
              <w:right w:val="single" w:sz="8" w:space="0" w:color="auto"/>
            </w:tcBorders>
          </w:tcPr>
          <w:p w:rsidR="0037194E" w:rsidRPr="00FD5506" w:rsidRDefault="00DC2DC6" w:rsidP="00FD5506">
            <w:pPr>
              <w:spacing w:before="120" w:after="120"/>
              <w:ind w:left="284" w:hanging="284"/>
              <w:rPr>
                <w:rFonts w:ascii="Arial" w:hAnsi="Arial" w:cs="Arial"/>
                <w:sz w:val="18"/>
                <w:szCs w:val="18"/>
                <w:lang w:val="de-DE"/>
              </w:rPr>
            </w:pPr>
            <w:r>
              <w:rPr>
                <w:rFonts w:ascii="Arial" w:hAnsi="Arial" w:cs="Arial"/>
                <w:b/>
                <w:bCs/>
                <w:sz w:val="20"/>
                <w:szCs w:val="20"/>
                <w:lang w:val="de-DE"/>
              </w:rPr>
              <w:lastRenderedPageBreak/>
              <w:t>6</w:t>
            </w:r>
            <w:r w:rsidR="00342137">
              <w:rPr>
                <w:rFonts w:ascii="Arial" w:hAnsi="Arial" w:cs="Arial"/>
                <w:b/>
                <w:bCs/>
                <w:sz w:val="20"/>
                <w:szCs w:val="20"/>
                <w:lang w:val="de-DE"/>
              </w:rPr>
              <w:t>.</w:t>
            </w:r>
            <w:r w:rsidR="005C2AE5">
              <w:rPr>
                <w:rFonts w:ascii="Arial" w:hAnsi="Arial" w:cs="Arial"/>
                <w:b/>
                <w:bCs/>
                <w:sz w:val="20"/>
                <w:szCs w:val="20"/>
                <w:lang w:val="de-DE"/>
              </w:rPr>
              <w:t xml:space="preserve"> </w:t>
            </w:r>
            <w:r w:rsidR="00342137">
              <w:rPr>
                <w:rFonts w:ascii="Arial" w:hAnsi="Arial" w:cs="Arial"/>
                <w:b/>
                <w:bCs/>
                <w:sz w:val="20"/>
                <w:szCs w:val="20"/>
                <w:lang w:val="de-DE"/>
              </w:rPr>
              <w:t xml:space="preserve"> </w:t>
            </w:r>
            <w:r w:rsidR="004D491D">
              <w:rPr>
                <w:rFonts w:ascii="Arial" w:hAnsi="Arial" w:cs="Arial"/>
                <w:b/>
                <w:bCs/>
                <w:sz w:val="20"/>
                <w:szCs w:val="20"/>
                <w:lang w:val="de-DE"/>
              </w:rPr>
              <w:t xml:space="preserve">Prüfungsunterlagen </w:t>
            </w:r>
            <w:r w:rsidR="004D491D" w:rsidRPr="004D491D">
              <w:rPr>
                <w:rFonts w:ascii="Arial" w:hAnsi="Arial" w:cs="Arial"/>
                <w:bCs/>
                <w:i/>
                <w:sz w:val="18"/>
                <w:szCs w:val="18"/>
                <w:lang w:val="de-DE"/>
              </w:rPr>
              <w:t>(</w:t>
            </w:r>
            <w:r w:rsidR="0037194E" w:rsidRPr="004D491D">
              <w:rPr>
                <w:rFonts w:ascii="Arial" w:hAnsi="Arial" w:cs="Arial"/>
                <w:bCs/>
                <w:i/>
                <w:sz w:val="18"/>
                <w:szCs w:val="18"/>
                <w:lang w:val="de-DE"/>
              </w:rPr>
              <w:t>beigefügte Dokumente</w:t>
            </w:r>
            <w:r w:rsidR="004D491D" w:rsidRPr="004D491D">
              <w:rPr>
                <w:rFonts w:ascii="Arial" w:hAnsi="Arial" w:cs="Arial"/>
                <w:bCs/>
                <w:i/>
                <w:sz w:val="18"/>
                <w:szCs w:val="18"/>
                <w:lang w:val="de-DE"/>
              </w:rPr>
              <w:t>)</w:t>
            </w:r>
            <w:r w:rsidR="0037194E" w:rsidRPr="00FD5506">
              <w:rPr>
                <w:rFonts w:ascii="Arial" w:hAnsi="Arial" w:cs="Arial"/>
                <w:b/>
                <w:bCs/>
                <w:sz w:val="20"/>
                <w:szCs w:val="20"/>
                <w:lang w:val="de-DE"/>
              </w:rPr>
              <w:t>:</w:t>
            </w:r>
            <w:r w:rsidR="0037194E" w:rsidRPr="00FD5506">
              <w:rPr>
                <w:rFonts w:ascii="Arial" w:hAnsi="Arial" w:cs="Arial"/>
                <w:sz w:val="18"/>
                <w:szCs w:val="18"/>
                <w:lang w:val="de-DE"/>
              </w:rPr>
              <w:t xml:space="preserve"> </w:t>
            </w:r>
          </w:p>
          <w:p w:rsidR="000D65E9" w:rsidRPr="000D65E9" w:rsidRDefault="000D65E9" w:rsidP="009D0F11">
            <w:pPr>
              <w:pStyle w:val="aufz1"/>
              <w:numPr>
                <w:ilvl w:val="0"/>
                <w:numId w:val="16"/>
              </w:numPr>
              <w:tabs>
                <w:tab w:val="left" w:pos="426"/>
              </w:tabs>
              <w:jc w:val="left"/>
              <w:rPr>
                <w:rFonts w:cs="Arial"/>
                <w:sz w:val="20"/>
                <w:lang w:eastAsia="ar-SA"/>
              </w:rPr>
            </w:pPr>
            <w:r w:rsidRPr="000D65E9">
              <w:rPr>
                <w:sz w:val="20"/>
              </w:rPr>
              <w:t xml:space="preserve">die in </w:t>
            </w:r>
            <w:r w:rsidR="00FF0FDF">
              <w:rPr>
                <w:sz w:val="20"/>
              </w:rPr>
              <w:t>MessEV Anlage 4 Teil A</w:t>
            </w:r>
            <w:r w:rsidR="00EF475D">
              <w:rPr>
                <w:sz w:val="20"/>
              </w:rPr>
              <w:t xml:space="preserve"> Nr. 1</w:t>
            </w:r>
            <w:r w:rsidRPr="000D65E9">
              <w:rPr>
                <w:sz w:val="20"/>
              </w:rPr>
              <w:t xml:space="preserve"> beschriebenen technischen Unterlagen</w:t>
            </w:r>
            <w:r w:rsidR="00342137">
              <w:rPr>
                <w:rFonts w:cs="Arial"/>
                <w:sz w:val="20"/>
              </w:rPr>
              <w:t xml:space="preserve"> </w:t>
            </w:r>
            <w:r w:rsidRPr="000D65E9">
              <w:rPr>
                <w:sz w:val="20"/>
              </w:rPr>
              <w:t>wie</w:t>
            </w:r>
          </w:p>
          <w:p w:rsidR="00DC2DC6" w:rsidRPr="00AD4CD5" w:rsidRDefault="00EF475D" w:rsidP="00DC2DC6">
            <w:pPr>
              <w:pStyle w:val="Text"/>
              <w:numPr>
                <w:ilvl w:val="0"/>
                <w:numId w:val="15"/>
              </w:numPr>
              <w:tabs>
                <w:tab w:val="left" w:pos="1134"/>
              </w:tabs>
              <w:spacing w:before="0" w:after="0"/>
              <w:jc w:val="left"/>
              <w:rPr>
                <w:sz w:val="20"/>
                <w:szCs w:val="20"/>
              </w:rPr>
            </w:pPr>
            <w:r w:rsidRPr="00AD4CD5">
              <w:rPr>
                <w:sz w:val="20"/>
                <w:szCs w:val="20"/>
              </w:rPr>
              <w:t>eine a</w:t>
            </w:r>
            <w:r w:rsidR="00AD4CD5" w:rsidRPr="00AD4CD5">
              <w:rPr>
                <w:sz w:val="20"/>
                <w:szCs w:val="20"/>
              </w:rPr>
              <w:t>llgemeine Beschreibung des G</w:t>
            </w:r>
            <w:r w:rsidRPr="00AD4CD5">
              <w:rPr>
                <w:sz w:val="20"/>
                <w:szCs w:val="20"/>
              </w:rPr>
              <w:t>erätes,</w:t>
            </w:r>
          </w:p>
          <w:p w:rsidR="00DC2DC6" w:rsidRPr="00AD4CD5" w:rsidRDefault="00EF475D" w:rsidP="00DC2DC6">
            <w:pPr>
              <w:pStyle w:val="Text"/>
              <w:numPr>
                <w:ilvl w:val="0"/>
                <w:numId w:val="15"/>
              </w:numPr>
              <w:tabs>
                <w:tab w:val="left" w:pos="1134"/>
              </w:tabs>
              <w:spacing w:before="0" w:after="0"/>
              <w:jc w:val="left"/>
              <w:rPr>
                <w:sz w:val="20"/>
                <w:szCs w:val="20"/>
              </w:rPr>
            </w:pPr>
            <w:r w:rsidRPr="00AD4CD5">
              <w:rPr>
                <w:sz w:val="20"/>
                <w:szCs w:val="20"/>
              </w:rPr>
              <w:t xml:space="preserve">Angaben zur Software mit einer Erläuterung ihrer Merkmale und Funktionsweise, </w:t>
            </w:r>
          </w:p>
          <w:p w:rsidR="00DC2DC6" w:rsidRPr="00AD4CD5" w:rsidRDefault="00EF475D" w:rsidP="00DC2DC6">
            <w:pPr>
              <w:pStyle w:val="Text"/>
              <w:numPr>
                <w:ilvl w:val="0"/>
                <w:numId w:val="15"/>
              </w:numPr>
              <w:tabs>
                <w:tab w:val="left" w:pos="1134"/>
              </w:tabs>
              <w:spacing w:before="0" w:after="0"/>
              <w:jc w:val="left"/>
              <w:rPr>
                <w:sz w:val="20"/>
                <w:szCs w:val="20"/>
              </w:rPr>
            </w:pPr>
            <w:r w:rsidRPr="00AD4CD5">
              <w:rPr>
                <w:sz w:val="20"/>
                <w:szCs w:val="20"/>
              </w:rPr>
              <w:t>ggf. Bauartzulassungen, Baumuster- oder Entwurfsprüfbescheinigungen, OIML-Zertifikate, Baueinheiten- bzw. Bewertungszertifikate für Geräte, die Teile enthalten, die mit denen des Entwurfs identisch sind</w:t>
            </w:r>
            <w:r w:rsidR="00AD4CD5">
              <w:rPr>
                <w:sz w:val="20"/>
                <w:szCs w:val="20"/>
              </w:rPr>
              <w:t>.</w:t>
            </w:r>
          </w:p>
          <w:p w:rsidR="00EF475D" w:rsidRPr="00E23194" w:rsidRDefault="00EF475D" w:rsidP="009D0F11">
            <w:pPr>
              <w:pStyle w:val="aufz1"/>
              <w:numPr>
                <w:ilvl w:val="0"/>
                <w:numId w:val="17"/>
              </w:numPr>
              <w:tabs>
                <w:tab w:val="clear" w:pos="0"/>
                <w:tab w:val="num" w:pos="426"/>
              </w:tabs>
              <w:ind w:left="426" w:hanging="426"/>
              <w:jc w:val="left"/>
              <w:rPr>
                <w:sz w:val="20"/>
              </w:rPr>
            </w:pPr>
            <w:r w:rsidRPr="00E23194">
              <w:rPr>
                <w:sz w:val="20"/>
              </w:rPr>
              <w:t>ggf. Kompatibilitätsbedingungen für Schnittstellen, Teilgeräte und separate Baueinheiten,</w:t>
            </w:r>
          </w:p>
          <w:p w:rsidR="00EF475D" w:rsidRPr="00E23194" w:rsidRDefault="00EF475D" w:rsidP="009D0F11">
            <w:pPr>
              <w:pStyle w:val="aufz1"/>
              <w:numPr>
                <w:ilvl w:val="0"/>
                <w:numId w:val="17"/>
              </w:numPr>
              <w:tabs>
                <w:tab w:val="clear" w:pos="0"/>
                <w:tab w:val="num" w:pos="426"/>
              </w:tabs>
              <w:ind w:left="426" w:hanging="426"/>
              <w:jc w:val="left"/>
              <w:rPr>
                <w:sz w:val="20"/>
              </w:rPr>
            </w:pPr>
            <w:r>
              <w:rPr>
                <w:sz w:val="20"/>
              </w:rPr>
              <w:t xml:space="preserve">Angaben zu </w:t>
            </w:r>
            <w:r w:rsidRPr="00E23194">
              <w:rPr>
                <w:sz w:val="20"/>
              </w:rPr>
              <w:t>Versiegelungen und Ken</w:t>
            </w:r>
            <w:r>
              <w:rPr>
                <w:sz w:val="20"/>
              </w:rPr>
              <w:t>nzeichnungen</w:t>
            </w:r>
            <w:r w:rsidRPr="00E23194">
              <w:rPr>
                <w:sz w:val="20"/>
              </w:rPr>
              <w:t>,</w:t>
            </w:r>
          </w:p>
          <w:p w:rsidR="00EF475D" w:rsidRPr="00E23194" w:rsidRDefault="00EF475D" w:rsidP="009D0F11">
            <w:pPr>
              <w:pStyle w:val="aufz1"/>
              <w:numPr>
                <w:ilvl w:val="0"/>
                <w:numId w:val="17"/>
              </w:numPr>
              <w:tabs>
                <w:tab w:val="clear" w:pos="0"/>
                <w:tab w:val="num" w:pos="426"/>
              </w:tabs>
              <w:ind w:left="426" w:hanging="426"/>
              <w:jc w:val="left"/>
              <w:rPr>
                <w:sz w:val="20"/>
              </w:rPr>
            </w:pPr>
            <w:r w:rsidRPr="00E23194">
              <w:rPr>
                <w:sz w:val="20"/>
              </w:rPr>
              <w:t>Bedienungsanleitung</w:t>
            </w:r>
            <w:r w:rsidR="00DC2DC6">
              <w:rPr>
                <w:sz w:val="20"/>
              </w:rPr>
              <w:t xml:space="preserve"> (deutschsprachig)</w:t>
            </w:r>
            <w:r w:rsidRPr="00E23194">
              <w:rPr>
                <w:sz w:val="20"/>
              </w:rPr>
              <w:t>,</w:t>
            </w:r>
          </w:p>
          <w:p w:rsidR="00EF475D" w:rsidRDefault="00EF475D" w:rsidP="009D0F11">
            <w:pPr>
              <w:pStyle w:val="aufz1"/>
              <w:numPr>
                <w:ilvl w:val="0"/>
                <w:numId w:val="17"/>
              </w:numPr>
              <w:tabs>
                <w:tab w:val="clear" w:pos="0"/>
                <w:tab w:val="num" w:pos="426"/>
              </w:tabs>
              <w:ind w:left="426" w:hanging="426"/>
              <w:jc w:val="left"/>
              <w:rPr>
                <w:sz w:val="20"/>
              </w:rPr>
            </w:pPr>
            <w:r w:rsidRPr="00EF475D">
              <w:rPr>
                <w:sz w:val="20"/>
              </w:rPr>
              <w:t>für die betreffende Produktion repräsentative Muster in der zur Durchführung des Prüfprogramms erforderlichen Anzahl;</w:t>
            </w:r>
          </w:p>
          <w:p w:rsidR="00342137" w:rsidRPr="00AD4CD5" w:rsidRDefault="00342137" w:rsidP="00AD4CD5">
            <w:pPr>
              <w:pStyle w:val="Funotentext"/>
              <w:jc w:val="both"/>
              <w:rPr>
                <w:rFonts w:ascii="Arial" w:hAnsi="Arial" w:cs="Arial"/>
              </w:rPr>
            </w:pPr>
            <w:r w:rsidRPr="00AD4CD5">
              <w:rPr>
                <w:rFonts w:ascii="Arial" w:hAnsi="Arial" w:cs="Arial"/>
              </w:rPr>
              <w:t>Die Unterlagen müssen grundsätzlich in deutscher oder englischer Sprac</w:t>
            </w:r>
            <w:r w:rsidR="00AD4CD5">
              <w:rPr>
                <w:rFonts w:ascii="Arial" w:hAnsi="Arial" w:cs="Arial"/>
              </w:rPr>
              <w:t xml:space="preserve">he vorliegen. In Ausnahmefällen </w:t>
            </w:r>
            <w:r w:rsidRPr="00AD4CD5">
              <w:rPr>
                <w:rFonts w:ascii="Arial" w:hAnsi="Arial" w:cs="Arial"/>
              </w:rPr>
              <w:t>kann der Zertifizierer auch andere Sprachen akzeptieren, ggf. sind Übersetzungen anzufertigen.</w:t>
            </w:r>
          </w:p>
          <w:p w:rsidR="0037194E" w:rsidRPr="00FD5506" w:rsidRDefault="0037194E" w:rsidP="00342137">
            <w:pPr>
              <w:ind w:left="284" w:hanging="284"/>
              <w:rPr>
                <w:rFonts w:ascii="Arial" w:hAnsi="Arial" w:cs="Arial"/>
                <w:b/>
                <w:bCs/>
                <w:sz w:val="20"/>
                <w:szCs w:val="20"/>
                <w:lang w:val="de-DE"/>
              </w:rPr>
            </w:pPr>
          </w:p>
        </w:tc>
      </w:tr>
    </w:tbl>
    <w:p w:rsidR="002B2B02" w:rsidRDefault="002B2B02">
      <w:pPr>
        <w:pStyle w:val="Textkrper2"/>
        <w:spacing w:before="60" w:after="60"/>
        <w:jc w:val="both"/>
        <w:rPr>
          <w:rFonts w:ascii="Arial" w:hAnsi="Arial" w:cs="Arial"/>
          <w:b/>
          <w:bCs/>
          <w:sz w:val="20"/>
          <w:szCs w:val="20"/>
          <w:lang w:val="de-DE"/>
        </w:rPr>
      </w:pPr>
    </w:p>
    <w:p w:rsidR="0000696D" w:rsidRPr="00FD5506" w:rsidRDefault="001E1173">
      <w:pPr>
        <w:pStyle w:val="Textkrper2"/>
        <w:spacing w:before="60" w:after="60"/>
        <w:jc w:val="both"/>
        <w:rPr>
          <w:rFonts w:ascii="Arial" w:hAnsi="Arial" w:cs="Arial"/>
          <w:b/>
          <w:bCs/>
          <w:sz w:val="20"/>
          <w:szCs w:val="20"/>
          <w:lang w:val="de-DE"/>
        </w:rPr>
      </w:pPr>
      <w:r w:rsidRPr="00FD5506">
        <w:rPr>
          <w:rFonts w:ascii="Arial" w:hAnsi="Arial" w:cs="Arial"/>
          <w:b/>
          <w:bCs/>
          <w:sz w:val="20"/>
          <w:szCs w:val="20"/>
          <w:lang w:val="de-DE"/>
        </w:rPr>
        <w:t>ERKLÄRUNG</w:t>
      </w:r>
      <w:r w:rsidR="0000696D" w:rsidRPr="00FD5506">
        <w:rPr>
          <w:rFonts w:ascii="Arial" w:hAnsi="Arial" w:cs="Arial"/>
          <w:b/>
          <w:bCs/>
          <w:sz w:val="20"/>
          <w:szCs w:val="20"/>
          <w:lang w:val="de-DE"/>
        </w:rPr>
        <w:t>:</w:t>
      </w:r>
    </w:p>
    <w:p w:rsidR="00F81D08" w:rsidRPr="00AD4CD5" w:rsidRDefault="002B2B02" w:rsidP="002B2B02">
      <w:pPr>
        <w:pStyle w:val="Textkrper2"/>
        <w:spacing w:before="60" w:after="120"/>
        <w:jc w:val="both"/>
        <w:rPr>
          <w:rFonts w:ascii="Arial" w:hAnsi="Arial" w:cs="Arial"/>
          <w:sz w:val="20"/>
          <w:szCs w:val="20"/>
          <w:lang w:val="de-DE"/>
        </w:rPr>
      </w:pPr>
      <w:r w:rsidRPr="00AD4CD5">
        <w:rPr>
          <w:rFonts w:ascii="Arial" w:hAnsi="Arial" w:cs="Arial"/>
          <w:sz w:val="20"/>
          <w:szCs w:val="20"/>
          <w:lang w:val="de-DE"/>
        </w:rPr>
        <w:t xml:space="preserve">Wir erklären, dass derselbe </w:t>
      </w:r>
      <w:r w:rsidR="00966871" w:rsidRPr="00AD4CD5">
        <w:rPr>
          <w:rFonts w:ascii="Arial" w:hAnsi="Arial" w:cs="Arial"/>
          <w:sz w:val="20"/>
          <w:szCs w:val="20"/>
          <w:lang w:val="de-DE"/>
        </w:rPr>
        <w:t>Auftrag</w:t>
      </w:r>
      <w:r w:rsidRPr="00AD4CD5">
        <w:rPr>
          <w:rFonts w:ascii="Arial" w:hAnsi="Arial" w:cs="Arial"/>
          <w:sz w:val="20"/>
          <w:szCs w:val="20"/>
          <w:lang w:val="de-DE"/>
        </w:rPr>
        <w:t xml:space="preserve"> bei keiner anderen </w:t>
      </w:r>
      <w:r w:rsidR="00F978FA" w:rsidRPr="00AD4CD5">
        <w:rPr>
          <w:rFonts w:ascii="Arial" w:hAnsi="Arial" w:cs="Arial"/>
          <w:sz w:val="20"/>
          <w:szCs w:val="20"/>
          <w:lang w:val="de-DE"/>
        </w:rPr>
        <w:t>Konformitätsbewertungsstelle</w:t>
      </w:r>
      <w:r w:rsidRPr="00AD4CD5">
        <w:rPr>
          <w:rFonts w:ascii="Arial" w:hAnsi="Arial" w:cs="Arial"/>
          <w:sz w:val="20"/>
          <w:szCs w:val="20"/>
          <w:lang w:val="de-DE"/>
        </w:rPr>
        <w:t xml:space="preserve"> eingereicht worden ist. </w:t>
      </w:r>
    </w:p>
    <w:p w:rsidR="00063096" w:rsidRPr="00AD4CD5" w:rsidRDefault="002B2B02" w:rsidP="00AD4CD5">
      <w:pPr>
        <w:pStyle w:val="Textkrper2"/>
        <w:spacing w:before="60" w:after="120"/>
        <w:jc w:val="both"/>
        <w:rPr>
          <w:rFonts w:ascii="Arial" w:hAnsi="Arial" w:cs="Arial"/>
          <w:color w:val="000000" w:themeColor="text1"/>
          <w:sz w:val="20"/>
          <w:szCs w:val="20"/>
          <w:lang w:val="de-DE"/>
        </w:rPr>
      </w:pPr>
      <w:r w:rsidRPr="00AD4CD5">
        <w:rPr>
          <w:rFonts w:ascii="Arial" w:hAnsi="Arial" w:cs="Arial"/>
          <w:color w:val="000000" w:themeColor="text1"/>
          <w:sz w:val="20"/>
          <w:szCs w:val="20"/>
          <w:lang w:val="de-DE"/>
        </w:rPr>
        <w:t xml:space="preserve">Mit den als Anlage zu diesem Formular </w:t>
      </w:r>
      <w:r w:rsidR="0016745A" w:rsidRPr="00AD4CD5">
        <w:rPr>
          <w:rFonts w:ascii="Arial" w:hAnsi="Arial" w:cs="Arial"/>
          <w:color w:val="000000" w:themeColor="text1"/>
          <w:sz w:val="20"/>
          <w:szCs w:val="20"/>
          <w:lang w:val="de-DE"/>
        </w:rPr>
        <w:t xml:space="preserve">beigefügten und </w:t>
      </w:r>
      <w:r w:rsidRPr="00AD4CD5">
        <w:rPr>
          <w:rFonts w:ascii="Arial" w:hAnsi="Arial" w:cs="Arial"/>
          <w:color w:val="000000" w:themeColor="text1"/>
          <w:sz w:val="20"/>
          <w:szCs w:val="20"/>
          <w:lang w:val="de-DE"/>
        </w:rPr>
        <w:t xml:space="preserve">zur Kenntnis genommenen </w:t>
      </w:r>
      <w:r w:rsidR="00F70075" w:rsidRPr="00AD4CD5">
        <w:rPr>
          <w:rFonts w:ascii="Arial" w:hAnsi="Arial" w:cs="Arial"/>
          <w:color w:val="000000" w:themeColor="text1"/>
          <w:sz w:val="20"/>
          <w:szCs w:val="20"/>
          <w:lang w:val="de-DE"/>
        </w:rPr>
        <w:t>„</w:t>
      </w:r>
      <w:r w:rsidR="002366C4" w:rsidRPr="00AD4CD5">
        <w:rPr>
          <w:rFonts w:ascii="Arial" w:hAnsi="Arial" w:cs="Arial"/>
          <w:bCs/>
          <w:sz w:val="20"/>
          <w:szCs w:val="20"/>
          <w:lang w:val="de-DE"/>
        </w:rPr>
        <w:t>Allgemeinen Zertifizie</w:t>
      </w:r>
      <w:r w:rsidR="00AD4CD5">
        <w:rPr>
          <w:rFonts w:ascii="Arial" w:hAnsi="Arial" w:cs="Arial"/>
          <w:bCs/>
          <w:sz w:val="20"/>
          <w:szCs w:val="20"/>
          <w:lang w:val="de-DE"/>
        </w:rPr>
        <w:t>-</w:t>
      </w:r>
      <w:r w:rsidR="002366C4" w:rsidRPr="00AD4CD5">
        <w:rPr>
          <w:rFonts w:ascii="Arial" w:hAnsi="Arial" w:cs="Arial"/>
          <w:bCs/>
          <w:sz w:val="20"/>
          <w:szCs w:val="20"/>
          <w:lang w:val="de-DE"/>
        </w:rPr>
        <w:t>rungsbedingungen (AZB) der Physikalisch-Technischen Bundesanstalt f</w:t>
      </w:r>
      <w:r w:rsidR="00D75F73" w:rsidRPr="00AD4CD5">
        <w:rPr>
          <w:rFonts w:ascii="Arial" w:hAnsi="Arial" w:cs="Arial"/>
          <w:bCs/>
          <w:sz w:val="20"/>
          <w:szCs w:val="20"/>
          <w:lang w:val="de-DE"/>
        </w:rPr>
        <w:t xml:space="preserve">ür Produktzertifizierungen und </w:t>
      </w:r>
      <w:r w:rsidR="002366C4" w:rsidRPr="00AD4CD5">
        <w:rPr>
          <w:rFonts w:ascii="Arial" w:hAnsi="Arial" w:cs="Arial"/>
          <w:bCs/>
          <w:sz w:val="20"/>
          <w:szCs w:val="20"/>
          <w:lang w:val="de-DE"/>
        </w:rPr>
        <w:t>QS-Anerkennungen</w:t>
      </w:r>
      <w:r w:rsidR="00CF716A" w:rsidRPr="00AD4CD5">
        <w:rPr>
          <w:rFonts w:ascii="Arial" w:hAnsi="Arial" w:cs="Arial"/>
          <w:bCs/>
          <w:sz w:val="20"/>
          <w:szCs w:val="20"/>
          <w:lang w:val="de-DE"/>
        </w:rPr>
        <w:t>“</w:t>
      </w:r>
      <w:r w:rsidR="002366C4" w:rsidRPr="00AD4CD5">
        <w:rPr>
          <w:rFonts w:ascii="Arial" w:hAnsi="Arial" w:cs="Arial"/>
          <w:color w:val="000000" w:themeColor="text1"/>
          <w:sz w:val="20"/>
          <w:szCs w:val="20"/>
          <w:lang w:val="de-DE"/>
        </w:rPr>
        <w:t xml:space="preserve"> und den </w:t>
      </w:r>
      <w:r w:rsidR="002366C4" w:rsidRPr="00AD4CD5">
        <w:rPr>
          <w:rFonts w:ascii="Arial" w:hAnsi="Arial" w:cs="Arial"/>
          <w:sz w:val="20"/>
          <w:szCs w:val="20"/>
          <w:lang w:val="de-DE"/>
        </w:rPr>
        <w:t>„Allgemeinen Geschäftsbedingungen der Physikalisch-Technischen Bundesanstalt für Konformi</w:t>
      </w:r>
      <w:r w:rsidR="002366C4" w:rsidRPr="00AD4CD5">
        <w:rPr>
          <w:rFonts w:ascii="Arial" w:hAnsi="Arial" w:cs="Arial"/>
          <w:sz w:val="20"/>
          <w:szCs w:val="20"/>
          <w:lang w:val="de-DE"/>
        </w:rPr>
        <w:softHyphen/>
        <w:t>tätsbewertungen, Prüf-, Mess- und Kalibrierleistungen (</w:t>
      </w:r>
      <w:r w:rsidR="002366C4" w:rsidRPr="00975777">
        <w:rPr>
          <w:rFonts w:ascii="Arial" w:hAnsi="Arial" w:cs="Arial"/>
          <w:sz w:val="20"/>
          <w:szCs w:val="20"/>
          <w:lang w:val="de-DE"/>
        </w:rPr>
        <w:t>AGB</w:t>
      </w:r>
      <w:r w:rsidR="002366C4" w:rsidRPr="00AD4CD5">
        <w:rPr>
          <w:rFonts w:ascii="Arial" w:hAnsi="Arial" w:cs="Arial"/>
          <w:sz w:val="20"/>
          <w:szCs w:val="20"/>
          <w:lang w:val="de-DE"/>
        </w:rPr>
        <w:t xml:space="preserve">)“ in ihrer bei Vertragsschluss gültigen Fassung, </w:t>
      </w:r>
      <w:r w:rsidRPr="00AD4CD5">
        <w:rPr>
          <w:rFonts w:ascii="Arial" w:hAnsi="Arial" w:cs="Arial"/>
          <w:color w:val="000000" w:themeColor="text1"/>
          <w:sz w:val="20"/>
          <w:szCs w:val="20"/>
          <w:lang w:val="de-DE"/>
        </w:rPr>
        <w:t>erklären wir u</w:t>
      </w:r>
      <w:r w:rsidR="00355E90" w:rsidRPr="00AD4CD5">
        <w:rPr>
          <w:rFonts w:ascii="Arial" w:hAnsi="Arial" w:cs="Arial"/>
          <w:color w:val="000000" w:themeColor="text1"/>
          <w:sz w:val="20"/>
          <w:szCs w:val="20"/>
          <w:lang w:val="de-DE"/>
        </w:rPr>
        <w:t>ns einverstanden.</w:t>
      </w:r>
    </w:p>
    <w:p w:rsidR="00DC7074" w:rsidRDefault="00DC7074">
      <w:pPr>
        <w:rPr>
          <w:rFonts w:ascii="Arial" w:hAnsi="Arial" w:cs="Arial"/>
          <w:sz w:val="18"/>
          <w:szCs w:val="22"/>
          <w:lang w:val="de-DE"/>
        </w:rPr>
      </w:pPr>
    </w:p>
    <w:p w:rsidR="00F978FA" w:rsidRPr="00F978FA" w:rsidRDefault="00F978FA">
      <w:pPr>
        <w:rPr>
          <w:rFonts w:ascii="Arial" w:hAnsi="Arial" w:cs="Arial"/>
          <w:sz w:val="18"/>
          <w:szCs w:val="22"/>
          <w:lang w:val="de-DE"/>
        </w:rPr>
      </w:pPr>
    </w:p>
    <w:p w:rsidR="0000696D" w:rsidRDefault="00355E90" w:rsidP="00FC143A">
      <w:pPr>
        <w:spacing w:line="360" w:lineRule="auto"/>
        <w:rPr>
          <w:rFonts w:ascii="Arial" w:hAnsi="Arial" w:cs="Arial"/>
          <w:sz w:val="22"/>
          <w:szCs w:val="22"/>
          <w:lang w:val="de-DE"/>
        </w:rPr>
      </w:pPr>
      <w:r w:rsidRPr="00FD5506">
        <w:rPr>
          <w:rFonts w:ascii="Arial" w:hAnsi="Arial" w:cs="Arial"/>
          <w:sz w:val="22"/>
          <w:szCs w:val="22"/>
          <w:lang w:val="de-DE"/>
        </w:rPr>
        <w:t xml:space="preserve">Unterzeichnet für und im Namen des </w:t>
      </w:r>
      <w:r w:rsidR="00646371">
        <w:rPr>
          <w:rFonts w:ascii="Arial" w:hAnsi="Arial" w:cs="Arial"/>
          <w:sz w:val="22"/>
          <w:szCs w:val="22"/>
          <w:lang w:val="de-DE"/>
        </w:rPr>
        <w:t>Auftraggeber</w:t>
      </w:r>
      <w:r w:rsidRPr="00FD5506">
        <w:rPr>
          <w:rFonts w:ascii="Arial" w:hAnsi="Arial" w:cs="Arial"/>
          <w:sz w:val="22"/>
          <w:szCs w:val="22"/>
          <w:lang w:val="de-DE"/>
        </w:rPr>
        <w:t>s</w:t>
      </w:r>
      <w:r w:rsidR="0000696D" w:rsidRPr="00FD5506">
        <w:rPr>
          <w:rFonts w:ascii="Arial" w:hAnsi="Arial" w:cs="Arial"/>
          <w:sz w:val="22"/>
          <w:szCs w:val="22"/>
          <w:lang w:val="de-DE"/>
        </w:rPr>
        <w:t>:</w:t>
      </w:r>
    </w:p>
    <w:tbl>
      <w:tblPr>
        <w:tblW w:w="9979" w:type="dxa"/>
        <w:tblCellMar>
          <w:left w:w="0" w:type="dxa"/>
          <w:right w:w="0" w:type="dxa"/>
        </w:tblCellMar>
        <w:tblLook w:val="0000"/>
      </w:tblPr>
      <w:tblGrid>
        <w:gridCol w:w="4967"/>
        <w:gridCol w:w="5012"/>
      </w:tblGrid>
      <w:tr w:rsidR="0000696D" w:rsidRPr="002B2B02" w:rsidTr="00966871">
        <w:trPr>
          <w:trHeight w:val="389"/>
        </w:trPr>
        <w:tc>
          <w:tcPr>
            <w:tcW w:w="4967" w:type="dxa"/>
            <w:shd w:val="clear" w:color="auto" w:fill="FFFFFF"/>
            <w:tcMar>
              <w:top w:w="56" w:type="dxa"/>
              <w:left w:w="56" w:type="dxa"/>
              <w:bottom w:w="56" w:type="dxa"/>
              <w:right w:w="56" w:type="dxa"/>
            </w:tcMar>
            <w:vAlign w:val="bottom"/>
          </w:tcPr>
          <w:p w:rsidR="0000696D" w:rsidRPr="00FD5506" w:rsidRDefault="00F978FA" w:rsidP="0016745A">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 </w:t>
            </w:r>
            <w:r w:rsidR="0000696D" w:rsidRPr="00FD5506">
              <w:rPr>
                <w:rFonts w:ascii="Arial" w:hAnsi="Arial" w:cs="Arial"/>
                <w:sz w:val="22"/>
                <w:szCs w:val="22"/>
                <w:lang w:val="de-DE"/>
              </w:rPr>
              <w:t>(</w:t>
            </w:r>
            <w:r w:rsidR="002B2B02">
              <w:rPr>
                <w:rFonts w:ascii="Arial" w:hAnsi="Arial" w:cs="Arial"/>
                <w:sz w:val="22"/>
                <w:szCs w:val="22"/>
                <w:lang w:val="de-DE"/>
              </w:rPr>
              <w:t>Rechtsverbindliche Unterschrift</w:t>
            </w:r>
            <w:r w:rsidR="0000696D" w:rsidRPr="00FD5506">
              <w:rPr>
                <w:rFonts w:ascii="Arial" w:hAnsi="Arial" w:cs="Arial"/>
                <w:sz w:val="22"/>
                <w:szCs w:val="22"/>
                <w:lang w:val="de-DE"/>
              </w:rPr>
              <w:t>)</w:t>
            </w:r>
            <w:r w:rsidR="0016745A">
              <w:rPr>
                <w:rFonts w:ascii="Arial" w:hAnsi="Arial" w:cs="Arial"/>
                <w:sz w:val="22"/>
                <w:szCs w:val="22"/>
                <w:lang w:val="de-DE"/>
              </w:rPr>
              <w:t>*</w:t>
            </w:r>
            <w:r w:rsidR="0000696D" w:rsidRPr="00FD5506">
              <w:rPr>
                <w:rFonts w:ascii="Arial" w:hAnsi="Arial" w:cs="Arial"/>
                <w:bCs/>
                <w:sz w:val="22"/>
                <w:szCs w:val="22"/>
                <w:lang w:val="de-DE"/>
              </w:rPr>
              <w:t xml:space="preserve">    </w:t>
            </w:r>
          </w:p>
        </w:tc>
        <w:tc>
          <w:tcPr>
            <w:tcW w:w="5012" w:type="dxa"/>
            <w:tcBorders>
              <w:bottom w:val="single" w:sz="6" w:space="0" w:color="auto"/>
            </w:tcBorders>
            <w:shd w:val="clear" w:color="auto" w:fill="FFFFFF"/>
            <w:tcMar>
              <w:top w:w="56" w:type="dxa"/>
              <w:left w:w="56" w:type="dxa"/>
              <w:bottom w:w="56" w:type="dxa"/>
              <w:right w:w="56" w:type="dxa"/>
            </w:tcMar>
          </w:tcPr>
          <w:p w:rsidR="0000696D" w:rsidRPr="00FD5506" w:rsidRDefault="0000696D">
            <w:pPr>
              <w:rPr>
                <w:rFonts w:ascii="Arial" w:hAnsi="Arial" w:cs="Arial"/>
                <w:color w:val="000000"/>
                <w:kern w:val="28"/>
                <w:sz w:val="22"/>
                <w:szCs w:val="22"/>
                <w:lang w:val="de-DE"/>
              </w:rPr>
            </w:pPr>
          </w:p>
        </w:tc>
      </w:tr>
      <w:tr w:rsidR="0000696D" w:rsidRPr="00FD5506" w:rsidTr="00966871">
        <w:trPr>
          <w:trHeight w:val="397"/>
        </w:trPr>
        <w:tc>
          <w:tcPr>
            <w:tcW w:w="4967" w:type="dxa"/>
            <w:shd w:val="clear" w:color="auto" w:fill="FFFFFF"/>
            <w:tcMar>
              <w:top w:w="56" w:type="dxa"/>
              <w:left w:w="56" w:type="dxa"/>
              <w:bottom w:w="56" w:type="dxa"/>
              <w:right w:w="56" w:type="dxa"/>
            </w:tcMar>
            <w:vAlign w:val="bottom"/>
          </w:tcPr>
          <w:p w:rsidR="0000696D" w:rsidRPr="00FD5506" w:rsidRDefault="0000696D" w:rsidP="00CE2DA9">
            <w:pPr>
              <w:tabs>
                <w:tab w:val="left" w:pos="779"/>
              </w:tabs>
              <w:jc w:val="right"/>
              <w:rPr>
                <w:rFonts w:ascii="Arial" w:hAnsi="Arial" w:cs="Arial"/>
                <w:color w:val="000000"/>
                <w:kern w:val="28"/>
                <w:sz w:val="22"/>
                <w:szCs w:val="22"/>
                <w:lang w:val="de-DE"/>
              </w:rPr>
            </w:pPr>
            <w:r w:rsidRPr="00FD5506">
              <w:rPr>
                <w:rFonts w:ascii="Arial" w:hAnsi="Arial" w:cs="Arial"/>
                <w:sz w:val="22"/>
                <w:szCs w:val="22"/>
                <w:lang w:val="de-DE"/>
              </w:rPr>
              <w:t xml:space="preserve">(Name in </w:t>
            </w:r>
            <w:r w:rsidR="008C3B7E" w:rsidRPr="00FD5506">
              <w:rPr>
                <w:rFonts w:ascii="Arial" w:hAnsi="Arial" w:cs="Arial"/>
                <w:sz w:val="22"/>
                <w:szCs w:val="22"/>
                <w:lang w:val="de-DE"/>
              </w:rPr>
              <w:t>D</w:t>
            </w:r>
            <w:r w:rsidR="00D11FA4" w:rsidRPr="00FD5506">
              <w:rPr>
                <w:rFonts w:ascii="Arial" w:hAnsi="Arial" w:cs="Arial"/>
                <w:sz w:val="22"/>
                <w:szCs w:val="22"/>
                <w:lang w:val="de-DE"/>
              </w:rPr>
              <w:t>R</w:t>
            </w:r>
            <w:r w:rsidR="008C3B7E" w:rsidRPr="00FD5506">
              <w:rPr>
                <w:rFonts w:ascii="Arial" w:hAnsi="Arial" w:cs="Arial"/>
                <w:sz w:val="22"/>
                <w:szCs w:val="22"/>
                <w:lang w:val="de-DE"/>
              </w:rPr>
              <w:t>U</w:t>
            </w:r>
            <w:r w:rsidR="00D11FA4" w:rsidRPr="00FD5506">
              <w:rPr>
                <w:rFonts w:ascii="Arial" w:hAnsi="Arial" w:cs="Arial"/>
                <w:sz w:val="22"/>
                <w:szCs w:val="22"/>
                <w:lang w:val="de-DE"/>
              </w:rPr>
              <w:t>CK</w:t>
            </w:r>
            <w:r w:rsidR="00CE2DA9" w:rsidRPr="00FD5506">
              <w:rPr>
                <w:rFonts w:ascii="Arial" w:hAnsi="Arial" w:cs="Arial"/>
                <w:sz w:val="22"/>
                <w:szCs w:val="22"/>
                <w:lang w:val="de-DE"/>
              </w:rPr>
              <w:t>BUCHSTABEN</w:t>
            </w:r>
            <w:r w:rsidRPr="00FD5506">
              <w:rPr>
                <w:rFonts w:ascii="Arial" w:hAnsi="Arial" w:cs="Arial"/>
                <w:sz w:val="22"/>
                <w:szCs w:val="22"/>
                <w:lang w:val="de-DE"/>
              </w:rPr>
              <w:t xml:space="preserve">)    </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bottom"/>
          </w:tcPr>
          <w:p w:rsidR="0000696D" w:rsidRPr="00F978FA" w:rsidRDefault="00805344">
            <w:pPr>
              <w:spacing w:line="300" w:lineRule="auto"/>
              <w:rPr>
                <w:rFonts w:ascii="Arial" w:hAnsi="Arial" w:cs="Arial"/>
                <w:b/>
                <w:color w:val="000000"/>
                <w:kern w:val="28"/>
                <w:sz w:val="22"/>
                <w:szCs w:val="22"/>
                <w:lang w:val="de-DE"/>
              </w:rPr>
            </w:pPr>
            <w:r w:rsidRPr="00F978FA">
              <w:rPr>
                <w:rFonts w:ascii="Arial" w:hAnsi="Arial" w:cs="Arial"/>
                <w:b/>
                <w:sz w:val="22"/>
                <w:szCs w:val="22"/>
                <w:lang w:val="de-DE"/>
              </w:rPr>
              <w:fldChar w:fldCharType="begin">
                <w:ffData>
                  <w:name w:val="Text44"/>
                  <w:enabled/>
                  <w:calcOnExit w:val="0"/>
                  <w:textInput/>
                </w:ffData>
              </w:fldChar>
            </w:r>
            <w:r w:rsidR="00BE3740" w:rsidRPr="00F978FA">
              <w:rPr>
                <w:rFonts w:ascii="Arial" w:hAnsi="Arial" w:cs="Arial"/>
                <w:b/>
                <w:sz w:val="22"/>
                <w:szCs w:val="22"/>
                <w:lang w:val="de-DE"/>
              </w:rPr>
              <w:instrText xml:space="preserve"> FORMTEXT </w:instrText>
            </w:r>
            <w:r w:rsidRPr="00F978FA">
              <w:rPr>
                <w:rFonts w:ascii="Arial" w:hAnsi="Arial" w:cs="Arial"/>
                <w:b/>
                <w:sz w:val="22"/>
                <w:szCs w:val="22"/>
                <w:lang w:val="de-DE"/>
              </w:rPr>
            </w:r>
            <w:r w:rsidRPr="00F978FA">
              <w:rPr>
                <w:rFonts w:ascii="Arial" w:hAnsi="Arial" w:cs="Arial"/>
                <w:b/>
                <w:sz w:val="22"/>
                <w:szCs w:val="22"/>
                <w:lang w:val="de-DE"/>
              </w:rPr>
              <w:fldChar w:fldCharType="separate"/>
            </w:r>
            <w:r w:rsidR="00016548">
              <w:rPr>
                <w:rFonts w:ascii="Arial" w:hAnsi="Arial" w:cs="Arial"/>
                <w:b/>
                <w:noProof/>
                <w:sz w:val="22"/>
                <w:szCs w:val="22"/>
                <w:lang w:val="de-DE"/>
              </w:rPr>
              <w:t> </w:t>
            </w:r>
            <w:r w:rsidR="00016548">
              <w:rPr>
                <w:rFonts w:ascii="Arial" w:hAnsi="Arial" w:cs="Arial"/>
                <w:b/>
                <w:noProof/>
                <w:sz w:val="22"/>
                <w:szCs w:val="22"/>
                <w:lang w:val="de-DE"/>
              </w:rPr>
              <w:t> </w:t>
            </w:r>
            <w:r w:rsidR="00016548">
              <w:rPr>
                <w:rFonts w:ascii="Arial" w:hAnsi="Arial" w:cs="Arial"/>
                <w:b/>
                <w:noProof/>
                <w:sz w:val="22"/>
                <w:szCs w:val="22"/>
                <w:lang w:val="de-DE"/>
              </w:rPr>
              <w:t> </w:t>
            </w:r>
            <w:r w:rsidR="00016548">
              <w:rPr>
                <w:rFonts w:ascii="Arial" w:hAnsi="Arial" w:cs="Arial"/>
                <w:b/>
                <w:noProof/>
                <w:sz w:val="22"/>
                <w:szCs w:val="22"/>
                <w:lang w:val="de-DE"/>
              </w:rPr>
              <w:t> </w:t>
            </w:r>
            <w:r w:rsidR="00016548">
              <w:rPr>
                <w:rFonts w:ascii="Arial" w:hAnsi="Arial" w:cs="Arial"/>
                <w:b/>
                <w:noProof/>
                <w:sz w:val="22"/>
                <w:szCs w:val="22"/>
                <w:lang w:val="de-DE"/>
              </w:rPr>
              <w:t> </w:t>
            </w:r>
            <w:r w:rsidRPr="00F978FA">
              <w:rPr>
                <w:rFonts w:ascii="Arial" w:hAnsi="Arial" w:cs="Arial"/>
                <w:b/>
                <w:sz w:val="22"/>
                <w:szCs w:val="22"/>
                <w:lang w:val="de-DE"/>
              </w:rPr>
              <w:fldChar w:fldCharType="end"/>
            </w:r>
          </w:p>
        </w:tc>
      </w:tr>
      <w:tr w:rsidR="0000696D" w:rsidRPr="00FD5506" w:rsidTr="00966871">
        <w:trPr>
          <w:trHeight w:hRule="exact" w:val="510"/>
        </w:trPr>
        <w:tc>
          <w:tcPr>
            <w:tcW w:w="4967" w:type="dxa"/>
            <w:shd w:val="clear" w:color="auto" w:fill="FFFFFF"/>
            <w:tcMar>
              <w:top w:w="56" w:type="dxa"/>
              <w:left w:w="56" w:type="dxa"/>
              <w:bottom w:w="56" w:type="dxa"/>
              <w:right w:w="56" w:type="dxa"/>
            </w:tcMar>
            <w:vAlign w:val="bottom"/>
          </w:tcPr>
          <w:p w:rsidR="0000696D" w:rsidRPr="00FD5506" w:rsidRDefault="0000696D" w:rsidP="00CE2DA9">
            <w:pPr>
              <w:jc w:val="right"/>
              <w:rPr>
                <w:rFonts w:ascii="Arial" w:hAnsi="Arial" w:cs="Arial"/>
                <w:color w:val="000000"/>
                <w:kern w:val="28"/>
                <w:sz w:val="22"/>
                <w:szCs w:val="22"/>
                <w:lang w:val="de-DE"/>
              </w:rPr>
            </w:pPr>
            <w:r w:rsidRPr="00FD5506">
              <w:rPr>
                <w:rFonts w:ascii="Arial" w:hAnsi="Arial" w:cs="Arial"/>
                <w:color w:val="000000"/>
                <w:kern w:val="28"/>
                <w:sz w:val="22"/>
                <w:szCs w:val="22"/>
                <w:lang w:val="de-DE"/>
              </w:rPr>
              <w:t>Dat</w:t>
            </w:r>
            <w:r w:rsidR="00CE2DA9" w:rsidRPr="00FD5506">
              <w:rPr>
                <w:rFonts w:ascii="Arial" w:hAnsi="Arial" w:cs="Arial"/>
                <w:color w:val="000000"/>
                <w:kern w:val="28"/>
                <w:sz w:val="22"/>
                <w:szCs w:val="22"/>
                <w:lang w:val="de-DE"/>
              </w:rPr>
              <w:t>um</w:t>
            </w:r>
            <w:r w:rsidRPr="00FD5506">
              <w:rPr>
                <w:rFonts w:ascii="Arial" w:hAnsi="Arial" w:cs="Arial"/>
                <w:color w:val="000000"/>
                <w:kern w:val="28"/>
                <w:sz w:val="22"/>
                <w:szCs w:val="22"/>
                <w:lang w:val="de-DE"/>
              </w:rPr>
              <w:t>:</w:t>
            </w:r>
          </w:p>
        </w:tc>
        <w:tc>
          <w:tcPr>
            <w:tcW w:w="5012" w:type="dxa"/>
            <w:tcBorders>
              <w:top w:val="single" w:sz="6" w:space="0" w:color="auto"/>
              <w:bottom w:val="single" w:sz="6" w:space="0" w:color="auto"/>
            </w:tcBorders>
            <w:shd w:val="clear" w:color="auto" w:fill="FFFFFF"/>
            <w:tcMar>
              <w:top w:w="56" w:type="dxa"/>
              <w:left w:w="56" w:type="dxa"/>
              <w:bottom w:w="56" w:type="dxa"/>
              <w:right w:w="56" w:type="dxa"/>
            </w:tcMar>
            <w:vAlign w:val="center"/>
          </w:tcPr>
          <w:p w:rsidR="0000696D" w:rsidRPr="00FD5506" w:rsidRDefault="00805344" w:rsidP="00BE3740">
            <w:pPr>
              <w:rPr>
                <w:rFonts w:ascii="Arial" w:hAnsi="Arial" w:cs="Arial"/>
                <w:color w:val="000000"/>
                <w:kern w:val="28"/>
                <w:sz w:val="22"/>
                <w:szCs w:val="22"/>
                <w:lang w:val="de-DE"/>
              </w:rPr>
            </w:pPr>
            <w:r w:rsidRPr="00FD5506">
              <w:rPr>
                <w:rFonts w:ascii="Arial" w:hAnsi="Arial" w:cs="Arial"/>
                <w:sz w:val="22"/>
                <w:szCs w:val="22"/>
                <w:lang w:val="de-DE"/>
              </w:rPr>
              <w:fldChar w:fldCharType="begin">
                <w:ffData>
                  <w:name w:val="Text44"/>
                  <w:enabled/>
                  <w:calcOnExit w:val="0"/>
                  <w:textInput/>
                </w:ffData>
              </w:fldChar>
            </w:r>
            <w:r w:rsidR="00BE3740" w:rsidRPr="00FD5506">
              <w:rPr>
                <w:rFonts w:ascii="Arial" w:hAnsi="Arial" w:cs="Arial"/>
                <w:sz w:val="22"/>
                <w:szCs w:val="22"/>
                <w:lang w:val="de-DE"/>
              </w:rPr>
              <w:instrText xml:space="preserve"> FORMTEXT </w:instrText>
            </w:r>
            <w:r w:rsidRPr="00FD5506">
              <w:rPr>
                <w:rFonts w:ascii="Arial" w:hAnsi="Arial" w:cs="Arial"/>
                <w:sz w:val="22"/>
                <w:szCs w:val="22"/>
                <w:lang w:val="de-DE"/>
              </w:rPr>
            </w:r>
            <w:r w:rsidRPr="00FD5506">
              <w:rPr>
                <w:rFonts w:ascii="Arial" w:hAnsi="Arial" w:cs="Arial"/>
                <w:sz w:val="22"/>
                <w:szCs w:val="22"/>
                <w:lang w:val="de-DE"/>
              </w:rPr>
              <w:fldChar w:fldCharType="separate"/>
            </w:r>
            <w:r w:rsidR="00016548">
              <w:rPr>
                <w:rFonts w:ascii="Arial" w:hAnsi="Arial" w:cs="Arial"/>
                <w:noProof/>
                <w:sz w:val="22"/>
                <w:szCs w:val="22"/>
                <w:lang w:val="de-DE"/>
              </w:rPr>
              <w:t> </w:t>
            </w:r>
            <w:r w:rsidR="00016548">
              <w:rPr>
                <w:rFonts w:ascii="Arial" w:hAnsi="Arial" w:cs="Arial"/>
                <w:noProof/>
                <w:sz w:val="22"/>
                <w:szCs w:val="22"/>
                <w:lang w:val="de-DE"/>
              </w:rPr>
              <w:t> </w:t>
            </w:r>
            <w:r w:rsidR="00016548">
              <w:rPr>
                <w:rFonts w:ascii="Arial" w:hAnsi="Arial" w:cs="Arial"/>
                <w:noProof/>
                <w:sz w:val="22"/>
                <w:szCs w:val="22"/>
                <w:lang w:val="de-DE"/>
              </w:rPr>
              <w:t> </w:t>
            </w:r>
            <w:r w:rsidR="00016548">
              <w:rPr>
                <w:rFonts w:ascii="Arial" w:hAnsi="Arial" w:cs="Arial"/>
                <w:noProof/>
                <w:sz w:val="22"/>
                <w:szCs w:val="22"/>
                <w:lang w:val="de-DE"/>
              </w:rPr>
              <w:t> </w:t>
            </w:r>
            <w:r w:rsidR="00016548">
              <w:rPr>
                <w:rFonts w:ascii="Arial" w:hAnsi="Arial" w:cs="Arial"/>
                <w:noProof/>
                <w:sz w:val="22"/>
                <w:szCs w:val="22"/>
                <w:lang w:val="de-DE"/>
              </w:rPr>
              <w:t> </w:t>
            </w:r>
            <w:r w:rsidRPr="00FD5506">
              <w:rPr>
                <w:rFonts w:ascii="Arial" w:hAnsi="Arial" w:cs="Arial"/>
                <w:sz w:val="22"/>
                <w:szCs w:val="22"/>
                <w:lang w:val="de-DE"/>
              </w:rPr>
              <w:fldChar w:fldCharType="end"/>
            </w:r>
          </w:p>
        </w:tc>
      </w:tr>
    </w:tbl>
    <w:p w:rsidR="0000696D" w:rsidRPr="00FD5506" w:rsidRDefault="0000696D">
      <w:pPr>
        <w:rPr>
          <w:rFonts w:ascii="Arial" w:hAnsi="Arial" w:cs="Arial"/>
          <w:b/>
          <w:bCs/>
          <w:spacing w:val="2"/>
          <w:sz w:val="16"/>
          <w:szCs w:val="16"/>
          <w:lang w:val="de-DE"/>
        </w:rPr>
      </w:pPr>
    </w:p>
    <w:tbl>
      <w:tblPr>
        <w:tblW w:w="9966" w:type="dxa"/>
        <w:tblBorders>
          <w:top w:val="single" w:sz="4" w:space="0" w:color="auto"/>
          <w:left w:val="single" w:sz="4" w:space="0" w:color="auto"/>
          <w:bottom w:val="single" w:sz="4" w:space="0" w:color="auto"/>
          <w:right w:val="single" w:sz="4" w:space="0" w:color="auto"/>
        </w:tblBorders>
        <w:shd w:val="clear" w:color="auto" w:fill="FF9900"/>
        <w:tblCellMar>
          <w:left w:w="0" w:type="dxa"/>
          <w:right w:w="0" w:type="dxa"/>
        </w:tblCellMar>
        <w:tblLook w:val="0000"/>
      </w:tblPr>
      <w:tblGrid>
        <w:gridCol w:w="9966"/>
      </w:tblGrid>
      <w:tr w:rsidR="0000696D" w:rsidRPr="0005626A" w:rsidTr="00966871">
        <w:trPr>
          <w:trHeight w:val="573"/>
        </w:trPr>
        <w:tc>
          <w:tcPr>
            <w:tcW w:w="9966" w:type="dxa"/>
            <w:shd w:val="clear" w:color="auto" w:fill="DBE5F1" w:themeFill="accent1" w:themeFillTint="33"/>
            <w:tcMar>
              <w:top w:w="56" w:type="dxa"/>
              <w:left w:w="56" w:type="dxa"/>
              <w:bottom w:w="56" w:type="dxa"/>
              <w:right w:w="56" w:type="dxa"/>
            </w:tcMar>
            <w:vAlign w:val="center"/>
          </w:tcPr>
          <w:p w:rsidR="0000696D" w:rsidRPr="00FD5506" w:rsidRDefault="0016745A" w:rsidP="00D75F73">
            <w:pPr>
              <w:jc w:val="both"/>
              <w:rPr>
                <w:rFonts w:ascii="Arial" w:hAnsi="Arial" w:cs="Arial"/>
                <w:b/>
                <w:bCs/>
                <w:color w:val="000000"/>
                <w:kern w:val="28"/>
                <w:sz w:val="16"/>
                <w:szCs w:val="16"/>
                <w:lang w:val="de-DE"/>
              </w:rPr>
            </w:pPr>
            <w:r>
              <w:rPr>
                <w:rFonts w:ascii="Arial" w:hAnsi="Arial" w:cs="Arial"/>
                <w:b/>
                <w:bCs/>
                <w:color w:val="000000"/>
                <w:spacing w:val="2"/>
                <w:sz w:val="16"/>
                <w:szCs w:val="16"/>
                <w:lang w:val="de-DE"/>
              </w:rPr>
              <w:t>*</w:t>
            </w:r>
            <w:r w:rsidR="00AD4CD5">
              <w:rPr>
                <w:rFonts w:ascii="Arial" w:hAnsi="Arial" w:cs="Arial"/>
                <w:b/>
                <w:bCs/>
                <w:color w:val="000000"/>
                <w:spacing w:val="2"/>
                <w:sz w:val="16"/>
                <w:szCs w:val="16"/>
                <w:lang w:val="de-DE"/>
              </w:rPr>
              <w:t xml:space="preserve"> </w:t>
            </w:r>
            <w:r w:rsidR="00A32B91" w:rsidRPr="00FD5506">
              <w:rPr>
                <w:rFonts w:ascii="Arial" w:hAnsi="Arial" w:cs="Arial"/>
                <w:b/>
                <w:bCs/>
                <w:color w:val="000000"/>
                <w:spacing w:val="2"/>
                <w:sz w:val="16"/>
                <w:szCs w:val="16"/>
                <w:lang w:val="de-DE"/>
              </w:rPr>
              <w:t xml:space="preserve">Wenn der </w:t>
            </w:r>
            <w:r w:rsidR="00646371">
              <w:rPr>
                <w:rFonts w:ascii="Arial" w:hAnsi="Arial" w:cs="Arial"/>
                <w:b/>
                <w:bCs/>
                <w:color w:val="000000"/>
                <w:spacing w:val="2"/>
                <w:sz w:val="16"/>
                <w:szCs w:val="16"/>
                <w:lang w:val="de-DE"/>
              </w:rPr>
              <w:t>Auftrag</w:t>
            </w:r>
            <w:r w:rsidR="00A32B91" w:rsidRPr="00FD5506">
              <w:rPr>
                <w:rFonts w:ascii="Arial" w:hAnsi="Arial" w:cs="Arial"/>
                <w:b/>
                <w:bCs/>
                <w:color w:val="000000"/>
                <w:spacing w:val="2"/>
                <w:sz w:val="16"/>
                <w:szCs w:val="16"/>
                <w:lang w:val="de-DE"/>
              </w:rPr>
              <w:t xml:space="preserve"> durch eine Person gestellt wird, die nicht unmittelbar beim vorgesehenen Bescheinigungsinhaber</w:t>
            </w:r>
            <w:r w:rsidR="0000696D" w:rsidRPr="00FD5506">
              <w:rPr>
                <w:rFonts w:ascii="Arial" w:hAnsi="Arial" w:cs="Arial"/>
                <w:b/>
                <w:bCs/>
                <w:color w:val="000000"/>
                <w:spacing w:val="2"/>
                <w:sz w:val="16"/>
                <w:szCs w:val="16"/>
                <w:lang w:val="de-DE"/>
              </w:rPr>
              <w:t xml:space="preserve"> </w:t>
            </w:r>
            <w:r w:rsidR="00A32B91" w:rsidRPr="00FD5506">
              <w:rPr>
                <w:rFonts w:ascii="Arial" w:hAnsi="Arial" w:cs="Arial"/>
                <w:b/>
                <w:bCs/>
                <w:color w:val="000000"/>
                <w:spacing w:val="2"/>
                <w:sz w:val="16"/>
                <w:szCs w:val="16"/>
                <w:lang w:val="de-DE"/>
              </w:rPr>
              <w:t xml:space="preserve">beschäftigt ist, </w:t>
            </w:r>
            <w:r w:rsidR="00D11FA4" w:rsidRPr="00FD5506">
              <w:rPr>
                <w:rFonts w:ascii="Arial" w:hAnsi="Arial" w:cs="Arial"/>
                <w:b/>
                <w:bCs/>
                <w:color w:val="000000"/>
                <w:spacing w:val="2"/>
                <w:sz w:val="16"/>
                <w:szCs w:val="16"/>
                <w:lang w:val="de-DE"/>
              </w:rPr>
              <w:t>bitte</w:t>
            </w:r>
            <w:r w:rsidR="00A32B91" w:rsidRPr="00FD5506">
              <w:rPr>
                <w:rFonts w:ascii="Arial" w:hAnsi="Arial" w:cs="Arial"/>
                <w:b/>
                <w:bCs/>
                <w:color w:val="000000"/>
                <w:spacing w:val="2"/>
                <w:sz w:val="16"/>
                <w:szCs w:val="16"/>
                <w:lang w:val="de-DE"/>
              </w:rPr>
              <w:t xml:space="preserve"> ein </w:t>
            </w:r>
            <w:r w:rsidR="00D11FA4" w:rsidRPr="00FD5506">
              <w:rPr>
                <w:rFonts w:ascii="Arial" w:hAnsi="Arial" w:cs="Arial"/>
                <w:b/>
                <w:bCs/>
                <w:color w:val="000000"/>
                <w:spacing w:val="2"/>
                <w:sz w:val="16"/>
                <w:szCs w:val="16"/>
                <w:lang w:val="de-DE"/>
              </w:rPr>
              <w:t>Bestätigungss</w:t>
            </w:r>
            <w:r w:rsidR="00A32B91" w:rsidRPr="00FD5506">
              <w:rPr>
                <w:rFonts w:ascii="Arial" w:hAnsi="Arial" w:cs="Arial"/>
                <w:b/>
                <w:bCs/>
                <w:color w:val="000000"/>
                <w:spacing w:val="2"/>
                <w:sz w:val="16"/>
                <w:szCs w:val="16"/>
                <w:lang w:val="de-DE"/>
              </w:rPr>
              <w:t>chreiben des vorgesehenen Bescheinigungsinhabers bei</w:t>
            </w:r>
            <w:r w:rsidR="00D11FA4" w:rsidRPr="00FD5506">
              <w:rPr>
                <w:rFonts w:ascii="Arial" w:hAnsi="Arial" w:cs="Arial"/>
                <w:b/>
                <w:bCs/>
                <w:color w:val="000000"/>
                <w:spacing w:val="2"/>
                <w:sz w:val="16"/>
                <w:szCs w:val="16"/>
                <w:lang w:val="de-DE"/>
              </w:rPr>
              <w:t>füg</w:t>
            </w:r>
            <w:r w:rsidR="00A32B91" w:rsidRPr="00FD5506">
              <w:rPr>
                <w:rFonts w:ascii="Arial" w:hAnsi="Arial" w:cs="Arial"/>
                <w:b/>
                <w:bCs/>
                <w:color w:val="000000"/>
                <w:spacing w:val="2"/>
                <w:sz w:val="16"/>
                <w:szCs w:val="16"/>
                <w:lang w:val="de-DE"/>
              </w:rPr>
              <w:t>en.</w:t>
            </w:r>
          </w:p>
        </w:tc>
      </w:tr>
    </w:tbl>
    <w:p w:rsidR="00D11FA4" w:rsidRPr="00F978FA" w:rsidRDefault="00D11FA4">
      <w:pPr>
        <w:rPr>
          <w:rFonts w:ascii="Arial" w:hAnsi="Arial" w:cs="Arial"/>
          <w:sz w:val="22"/>
          <w:lang w:val="de-DE"/>
        </w:rPr>
      </w:pPr>
    </w:p>
    <w:p w:rsidR="00D11FA4" w:rsidRPr="00AD4CD5" w:rsidRDefault="00D11FA4" w:rsidP="00AD4CD5">
      <w:pPr>
        <w:pStyle w:val="Textkrper2"/>
        <w:spacing w:before="60" w:after="120"/>
        <w:jc w:val="both"/>
        <w:rPr>
          <w:rFonts w:ascii="Arial" w:hAnsi="Arial" w:cs="Arial"/>
          <w:sz w:val="20"/>
          <w:szCs w:val="20"/>
          <w:lang w:val="de-DE"/>
        </w:rPr>
      </w:pPr>
      <w:r w:rsidRPr="00AD4CD5">
        <w:rPr>
          <w:rFonts w:ascii="Arial" w:hAnsi="Arial" w:cs="Arial"/>
          <w:sz w:val="20"/>
          <w:szCs w:val="20"/>
          <w:lang w:val="de-DE"/>
        </w:rPr>
        <w:t xml:space="preserve">Nach Eingang des Auftrages </w:t>
      </w:r>
      <w:r w:rsidR="002B2B02" w:rsidRPr="00AD4CD5">
        <w:rPr>
          <w:rFonts w:ascii="Arial" w:hAnsi="Arial" w:cs="Arial"/>
          <w:sz w:val="20"/>
          <w:szCs w:val="20"/>
          <w:lang w:val="de-DE"/>
        </w:rPr>
        <w:t>wird die PTB</w:t>
      </w:r>
      <w:r w:rsidRPr="00AD4CD5">
        <w:rPr>
          <w:rFonts w:ascii="Arial" w:hAnsi="Arial" w:cs="Arial"/>
          <w:sz w:val="20"/>
          <w:szCs w:val="20"/>
          <w:lang w:val="de-DE"/>
        </w:rPr>
        <w:t xml:space="preserve"> eine Auftragsbestätigung abgeben, die zusammen mit dem unter</w:t>
      </w:r>
      <w:r w:rsidR="00AD4CD5">
        <w:rPr>
          <w:rFonts w:ascii="Arial" w:hAnsi="Arial" w:cs="Arial"/>
          <w:sz w:val="20"/>
          <w:szCs w:val="20"/>
          <w:lang w:val="de-DE"/>
        </w:rPr>
        <w:t>-</w:t>
      </w:r>
      <w:r w:rsidRPr="00AD4CD5">
        <w:rPr>
          <w:rFonts w:ascii="Arial" w:hAnsi="Arial" w:cs="Arial"/>
          <w:sz w:val="20"/>
          <w:szCs w:val="20"/>
          <w:lang w:val="de-DE"/>
        </w:rPr>
        <w:t xml:space="preserve">schriebenen </w:t>
      </w:r>
      <w:r w:rsidR="00646371" w:rsidRPr="00AD4CD5">
        <w:rPr>
          <w:rFonts w:ascii="Arial" w:hAnsi="Arial" w:cs="Arial"/>
          <w:sz w:val="20"/>
          <w:szCs w:val="20"/>
          <w:lang w:val="de-DE"/>
        </w:rPr>
        <w:t>Auftrag</w:t>
      </w:r>
      <w:r w:rsidRPr="00AD4CD5">
        <w:rPr>
          <w:rFonts w:ascii="Arial" w:hAnsi="Arial" w:cs="Arial"/>
          <w:sz w:val="20"/>
          <w:szCs w:val="20"/>
          <w:lang w:val="de-DE"/>
        </w:rPr>
        <w:t xml:space="preserve">sformular eine verbindliche Übereinkunft zwischen </w:t>
      </w:r>
      <w:r w:rsidR="002B2B02" w:rsidRPr="00AD4CD5">
        <w:rPr>
          <w:rFonts w:ascii="Arial" w:hAnsi="Arial" w:cs="Arial"/>
          <w:sz w:val="20"/>
          <w:szCs w:val="20"/>
          <w:lang w:val="de-DE"/>
        </w:rPr>
        <w:t>Auftraggeber</w:t>
      </w:r>
      <w:r w:rsidRPr="00AD4CD5">
        <w:rPr>
          <w:rFonts w:ascii="Arial" w:hAnsi="Arial" w:cs="Arial"/>
          <w:sz w:val="20"/>
          <w:szCs w:val="20"/>
          <w:lang w:val="de-DE"/>
        </w:rPr>
        <w:t xml:space="preserve"> und </w:t>
      </w:r>
      <w:r w:rsidR="002B2B02" w:rsidRPr="00AD4CD5">
        <w:rPr>
          <w:rFonts w:ascii="Arial" w:hAnsi="Arial" w:cs="Arial"/>
          <w:sz w:val="20"/>
          <w:szCs w:val="20"/>
          <w:lang w:val="de-DE"/>
        </w:rPr>
        <w:t>der PTB</w:t>
      </w:r>
      <w:r w:rsidRPr="00AD4CD5">
        <w:rPr>
          <w:rFonts w:ascii="Arial" w:hAnsi="Arial" w:cs="Arial"/>
          <w:sz w:val="20"/>
          <w:szCs w:val="20"/>
          <w:lang w:val="de-DE"/>
        </w:rPr>
        <w:t xml:space="preserve"> bildet. </w:t>
      </w:r>
    </w:p>
    <w:p w:rsidR="00F978FA" w:rsidRDefault="00F978FA">
      <w:pPr>
        <w:rPr>
          <w:rFonts w:ascii="Arial" w:hAnsi="Arial" w:cs="Arial"/>
          <w:b/>
          <w:sz w:val="18"/>
          <w:szCs w:val="20"/>
          <w:lang w:val="de-DE"/>
        </w:rPr>
      </w:pPr>
      <w:r>
        <w:rPr>
          <w:rFonts w:ascii="Arial" w:hAnsi="Arial" w:cs="Arial"/>
          <w:b/>
          <w:sz w:val="18"/>
          <w:szCs w:val="20"/>
          <w:lang w:val="de-DE"/>
        </w:rPr>
        <w:br w:type="page"/>
      </w:r>
    </w:p>
    <w:p w:rsidR="008F7C50" w:rsidRPr="00F978FA" w:rsidRDefault="008F7C50">
      <w:pPr>
        <w:rPr>
          <w:rFonts w:ascii="Arial" w:hAnsi="Arial" w:cs="Arial"/>
          <w:b/>
          <w:sz w:val="18"/>
          <w:szCs w:val="20"/>
          <w:lang w:val="de-DE"/>
        </w:rPr>
      </w:pPr>
      <w:r w:rsidRPr="00F978FA">
        <w:rPr>
          <w:rFonts w:ascii="Arial" w:hAnsi="Arial" w:cs="Arial"/>
          <w:b/>
          <w:sz w:val="18"/>
          <w:szCs w:val="20"/>
          <w:lang w:val="de-DE"/>
        </w:rPr>
        <w:lastRenderedPageBreak/>
        <w:t>ANLAGEN:</w:t>
      </w:r>
    </w:p>
    <w:tbl>
      <w:tblPr>
        <w:tblpPr w:leftFromText="141" w:rightFromText="141" w:vertAnchor="text" w:horzAnchor="margin" w:tblpY="323"/>
        <w:tblW w:w="9962" w:type="dxa"/>
        <w:tblCellMar>
          <w:left w:w="0" w:type="dxa"/>
          <w:right w:w="0" w:type="dxa"/>
        </w:tblCellMar>
        <w:tblLook w:val="0000"/>
      </w:tblPr>
      <w:tblGrid>
        <w:gridCol w:w="9962"/>
      </w:tblGrid>
      <w:tr w:rsidR="008F7C50" w:rsidRPr="00FD5506" w:rsidTr="008C3B7E">
        <w:trPr>
          <w:trHeight w:hRule="exact" w:val="397"/>
        </w:trPr>
        <w:tc>
          <w:tcPr>
            <w:tcW w:w="9962" w:type="dxa"/>
            <w:tcBorders>
              <w:top w:val="single" w:sz="8" w:space="0" w:color="000000"/>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2366C4" w:rsidP="00E077CF">
            <w:pPr>
              <w:pStyle w:val="Listenabsatz"/>
              <w:numPr>
                <w:ilvl w:val="0"/>
                <w:numId w:val="5"/>
              </w:numPr>
              <w:rPr>
                <w:rFonts w:ascii="Arial" w:hAnsi="Arial" w:cs="Arial"/>
                <w:bCs/>
                <w:kern w:val="28"/>
                <w:sz w:val="20"/>
                <w:szCs w:val="20"/>
                <w:lang w:val="de-DE"/>
              </w:rPr>
            </w:pPr>
            <w:r w:rsidRPr="002366C4">
              <w:rPr>
                <w:rFonts w:ascii="Arial" w:hAnsi="Arial" w:cs="Arial"/>
                <w:bCs/>
                <w:kern w:val="28"/>
                <w:sz w:val="20"/>
                <w:szCs w:val="20"/>
                <w:lang w:val="de-DE"/>
              </w:rPr>
              <w:t>AZB der PTB</w:t>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2366C4" w:rsidRDefault="00805344" w:rsidP="00CE616F">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CE616F"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805344"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805344"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8C3B7E">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805344"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805344"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8334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805344"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8334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805344"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8334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805344"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8334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805344"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8334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805344"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342137" w:rsidRPr="00FD5506" w:rsidTr="00E8334A">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342137" w:rsidRPr="00FD5506" w:rsidRDefault="00805344" w:rsidP="00342137">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342137"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r w:rsidR="008F7C50" w:rsidRPr="00FD5506" w:rsidTr="00431176">
        <w:trPr>
          <w:trHeight w:hRule="exact" w:val="397"/>
        </w:trPr>
        <w:tc>
          <w:tcPr>
            <w:tcW w:w="9962" w:type="dxa"/>
            <w:tcBorders>
              <w:top w:val="single" w:sz="4" w:space="0" w:color="auto"/>
              <w:left w:val="single" w:sz="8" w:space="0" w:color="000000"/>
              <w:bottom w:val="single" w:sz="4" w:space="0" w:color="auto"/>
              <w:right w:val="single" w:sz="8" w:space="0" w:color="000000"/>
            </w:tcBorders>
            <w:tcMar>
              <w:top w:w="56" w:type="dxa"/>
              <w:left w:w="56" w:type="dxa"/>
              <w:bottom w:w="56" w:type="dxa"/>
              <w:right w:w="56" w:type="dxa"/>
            </w:tcMar>
          </w:tcPr>
          <w:p w:rsidR="008F7C50" w:rsidRPr="00FD5506" w:rsidRDefault="00805344" w:rsidP="008F7C50">
            <w:pPr>
              <w:rPr>
                <w:rFonts w:ascii="Arial" w:hAnsi="Arial" w:cs="Arial"/>
                <w:bCs/>
                <w:color w:val="000000"/>
                <w:kern w:val="28"/>
                <w:sz w:val="20"/>
                <w:szCs w:val="20"/>
                <w:lang w:val="de-DE"/>
              </w:rPr>
            </w:pPr>
            <w:r w:rsidRPr="00FD5506">
              <w:rPr>
                <w:rFonts w:ascii="Arial" w:hAnsi="Arial" w:cs="Arial"/>
                <w:sz w:val="20"/>
                <w:szCs w:val="20"/>
                <w:lang w:val="de-DE"/>
              </w:rPr>
              <w:fldChar w:fldCharType="begin">
                <w:ffData>
                  <w:name w:val="Text44"/>
                  <w:enabled/>
                  <w:calcOnExit w:val="0"/>
                  <w:textInput/>
                </w:ffData>
              </w:fldChar>
            </w:r>
            <w:r w:rsidR="00BE3740" w:rsidRPr="00FD5506">
              <w:rPr>
                <w:rFonts w:ascii="Arial" w:hAnsi="Arial" w:cs="Arial"/>
                <w:sz w:val="20"/>
                <w:szCs w:val="20"/>
                <w:lang w:val="de-DE"/>
              </w:rPr>
              <w:instrText xml:space="preserve"> FORMTEXT </w:instrText>
            </w:r>
            <w:r w:rsidRPr="00FD5506">
              <w:rPr>
                <w:rFonts w:ascii="Arial" w:hAnsi="Arial" w:cs="Arial"/>
                <w:sz w:val="20"/>
                <w:szCs w:val="20"/>
                <w:lang w:val="de-DE"/>
              </w:rPr>
            </w:r>
            <w:r w:rsidRPr="00FD5506">
              <w:rPr>
                <w:rFonts w:ascii="Arial" w:hAnsi="Arial" w:cs="Arial"/>
                <w:sz w:val="20"/>
                <w:szCs w:val="20"/>
                <w:lang w:val="de-DE"/>
              </w:rPr>
              <w:fldChar w:fldCharType="separate"/>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00016548">
              <w:rPr>
                <w:rFonts w:ascii="Arial" w:hAnsi="Arial" w:cs="Arial"/>
                <w:noProof/>
                <w:sz w:val="20"/>
                <w:szCs w:val="20"/>
                <w:lang w:val="de-DE"/>
              </w:rPr>
              <w:t> </w:t>
            </w:r>
            <w:r w:rsidRPr="00FD5506">
              <w:rPr>
                <w:rFonts w:ascii="Arial" w:hAnsi="Arial" w:cs="Arial"/>
                <w:sz w:val="20"/>
                <w:szCs w:val="20"/>
                <w:lang w:val="de-DE"/>
              </w:rPr>
              <w:fldChar w:fldCharType="end"/>
            </w:r>
          </w:p>
        </w:tc>
      </w:tr>
    </w:tbl>
    <w:p w:rsidR="00771197" w:rsidRPr="00F978FA" w:rsidRDefault="00771197" w:rsidP="004B0FCC">
      <w:pPr>
        <w:jc w:val="center"/>
        <w:rPr>
          <w:rFonts w:ascii="Arial" w:hAnsi="Arial" w:cs="Arial"/>
          <w:sz w:val="20"/>
          <w:szCs w:val="20"/>
          <w:lang w:val="de-DE"/>
        </w:rPr>
        <w:sectPr w:rsidR="00771197" w:rsidRPr="00F978FA" w:rsidSect="00623984">
          <w:headerReference w:type="even" r:id="rId8"/>
          <w:headerReference w:type="default" r:id="rId9"/>
          <w:footerReference w:type="even" r:id="rId10"/>
          <w:footerReference w:type="default" r:id="rId11"/>
          <w:headerReference w:type="first" r:id="rId12"/>
          <w:footerReference w:type="first" r:id="rId13"/>
          <w:pgSz w:w="11906" w:h="16838" w:code="9"/>
          <w:pgMar w:top="902" w:right="902" w:bottom="454" w:left="1021" w:header="709" w:footer="709" w:gutter="0"/>
          <w:cols w:space="708"/>
          <w:docGrid w:linePitch="360"/>
        </w:sectPr>
      </w:pPr>
    </w:p>
    <w:p w:rsidR="00137DF4" w:rsidRDefault="00137DF4" w:rsidP="00137DF4">
      <w:pPr>
        <w:jc w:val="center"/>
        <w:rPr>
          <w:rFonts w:ascii="Arial" w:hAnsi="Arial" w:cs="Arial"/>
          <w:b/>
          <w:sz w:val="20"/>
          <w:szCs w:val="20"/>
          <w:lang w:val="de-DE"/>
        </w:rPr>
      </w:pPr>
      <w:r w:rsidRPr="00FD5506">
        <w:rPr>
          <w:rFonts w:ascii="Arial" w:hAnsi="Arial" w:cs="Arial"/>
          <w:b/>
          <w:sz w:val="20"/>
          <w:szCs w:val="20"/>
          <w:lang w:val="de-DE"/>
        </w:rPr>
        <w:lastRenderedPageBreak/>
        <w:t>ANLAGE</w:t>
      </w:r>
      <w:r w:rsidR="002366C4">
        <w:rPr>
          <w:rFonts w:ascii="Arial" w:hAnsi="Arial" w:cs="Arial"/>
          <w:b/>
          <w:sz w:val="20"/>
          <w:szCs w:val="20"/>
          <w:lang w:val="de-DE"/>
        </w:rPr>
        <w:t xml:space="preserve"> 1</w:t>
      </w:r>
    </w:p>
    <w:p w:rsidR="00137DF4" w:rsidRDefault="00137DF4" w:rsidP="00137DF4">
      <w:pPr>
        <w:jc w:val="center"/>
        <w:rPr>
          <w:rFonts w:ascii="Arial" w:hAnsi="Arial" w:cs="Arial"/>
          <w:b/>
          <w:sz w:val="20"/>
          <w:szCs w:val="20"/>
          <w:lang w:val="de-DE"/>
        </w:rPr>
      </w:pPr>
    </w:p>
    <w:p w:rsidR="00137DF4" w:rsidRDefault="00137DF4" w:rsidP="00B520B0">
      <w:pPr>
        <w:jc w:val="center"/>
        <w:rPr>
          <w:rFonts w:ascii="Arial" w:hAnsi="Arial" w:cs="Arial"/>
          <w:b/>
          <w:bCs/>
          <w:sz w:val="18"/>
          <w:szCs w:val="18"/>
          <w:lang w:val="de-DE"/>
        </w:rPr>
      </w:pPr>
      <w:r w:rsidRPr="00137DF4">
        <w:rPr>
          <w:rFonts w:ascii="Arial" w:hAnsi="Arial" w:cs="Arial"/>
          <w:b/>
          <w:bCs/>
          <w:sz w:val="18"/>
          <w:szCs w:val="18"/>
          <w:lang w:val="de-DE"/>
        </w:rPr>
        <w:t xml:space="preserve">Allgemeine Zertifizierungsbedingungen (AZB) </w:t>
      </w:r>
      <w:r w:rsidRPr="00137DF4">
        <w:rPr>
          <w:rFonts w:ascii="Arial" w:hAnsi="Arial" w:cs="Arial"/>
          <w:b/>
          <w:bCs/>
          <w:sz w:val="18"/>
          <w:szCs w:val="18"/>
          <w:lang w:val="de-DE"/>
        </w:rPr>
        <w:br/>
        <w:t>der Physikalisch-Technischen Bundesanstalt</w:t>
      </w:r>
      <w:r w:rsidRPr="00137DF4">
        <w:rPr>
          <w:rFonts w:ascii="Arial" w:hAnsi="Arial" w:cs="Arial"/>
          <w:b/>
          <w:bCs/>
          <w:sz w:val="18"/>
          <w:szCs w:val="18"/>
          <w:lang w:val="de-DE"/>
        </w:rPr>
        <w:br/>
        <w:t>für Produktzertifizierungen und QS-Anerkennungen</w:t>
      </w:r>
    </w:p>
    <w:p w:rsidR="00B520B0" w:rsidRPr="00B520B0" w:rsidRDefault="00B520B0" w:rsidP="00B520B0">
      <w:pPr>
        <w:jc w:val="center"/>
        <w:rPr>
          <w:rFonts w:ascii="Arial" w:hAnsi="Arial" w:cs="Arial"/>
          <w:b/>
          <w:sz w:val="20"/>
          <w:szCs w:val="20"/>
          <w:lang w:val="de-DE"/>
        </w:rPr>
      </w:pPr>
    </w:p>
    <w:p w:rsidR="00137DF4" w:rsidRPr="00B520B0" w:rsidRDefault="00137DF4" w:rsidP="00B520B0">
      <w:pPr>
        <w:jc w:val="center"/>
        <w:rPr>
          <w:rFonts w:ascii="Arial" w:hAnsi="Arial" w:cs="Arial"/>
          <w:b/>
          <w:sz w:val="20"/>
          <w:szCs w:val="20"/>
          <w:lang w:val="de-DE"/>
        </w:rPr>
      </w:pPr>
      <w:r w:rsidRPr="00B520B0">
        <w:rPr>
          <w:rFonts w:ascii="Arial" w:hAnsi="Arial" w:cs="Arial"/>
          <w:b/>
          <w:sz w:val="20"/>
          <w:szCs w:val="20"/>
          <w:lang w:val="de-DE"/>
        </w:rPr>
        <w:t xml:space="preserve">Ausgabe </w:t>
      </w:r>
      <w:r w:rsidR="00DE284B" w:rsidRPr="00DE284B">
        <w:rPr>
          <w:rFonts w:ascii="Arial" w:hAnsi="Arial" w:cs="Arial"/>
          <w:b/>
          <w:sz w:val="20"/>
          <w:szCs w:val="20"/>
          <w:lang w:val="de-DE"/>
        </w:rPr>
        <w:t>Mai 2014</w:t>
      </w:r>
    </w:p>
    <w:p w:rsidR="00137DF4" w:rsidRDefault="00137DF4" w:rsidP="00137DF4">
      <w:pPr>
        <w:jc w:val="center"/>
        <w:rPr>
          <w:rFonts w:ascii="Arial" w:hAnsi="Arial" w:cs="Arial"/>
          <w:b/>
          <w:bCs/>
          <w:sz w:val="20"/>
          <w:szCs w:val="20"/>
          <w:lang w:val="de-DE"/>
        </w:rPr>
      </w:pPr>
    </w:p>
    <w:p w:rsidR="00B520B0" w:rsidRDefault="00B520B0" w:rsidP="00137DF4">
      <w:pPr>
        <w:ind w:right="-141"/>
        <w:jc w:val="both"/>
        <w:rPr>
          <w:rFonts w:ascii="Arial" w:hAnsi="Arial" w:cs="Arial"/>
          <w:sz w:val="18"/>
          <w:szCs w:val="18"/>
          <w:lang w:val="de-DE"/>
        </w:rPr>
        <w:sectPr w:rsidR="00B520B0" w:rsidSect="00C24A6D">
          <w:footerReference w:type="default" r:id="rId14"/>
          <w:pgSz w:w="11906" w:h="16838" w:code="9"/>
          <w:pgMar w:top="899" w:right="903" w:bottom="454" w:left="1021" w:header="709" w:footer="709" w:gutter="0"/>
          <w:pgNumType w:start="1"/>
          <w:cols w:space="708"/>
          <w:docGrid w:linePitch="360"/>
        </w:sectPr>
      </w:pPr>
    </w:p>
    <w:p w:rsidR="00137DF4" w:rsidRPr="00137DF4" w:rsidRDefault="00137DF4" w:rsidP="00137DF4">
      <w:pPr>
        <w:ind w:right="-141"/>
        <w:jc w:val="both"/>
        <w:rPr>
          <w:rFonts w:ascii="Arial" w:hAnsi="Arial" w:cs="Arial"/>
          <w:sz w:val="18"/>
          <w:szCs w:val="18"/>
          <w:lang w:val="de-DE"/>
        </w:rPr>
      </w:pPr>
    </w:p>
    <w:p w:rsidR="00DE284B" w:rsidRPr="00DE284B" w:rsidRDefault="00DE284B" w:rsidP="00DE284B">
      <w:pPr>
        <w:ind w:right="-141"/>
        <w:jc w:val="both"/>
        <w:rPr>
          <w:rFonts w:ascii="Arial" w:hAnsi="Arial"/>
          <w:sz w:val="18"/>
          <w:szCs w:val="18"/>
          <w:lang w:val="de-DE"/>
        </w:rPr>
      </w:pPr>
      <w:r w:rsidRPr="00DE284B">
        <w:rPr>
          <w:rFonts w:ascii="Arial" w:hAnsi="Arial" w:cs="Arial"/>
          <w:sz w:val="18"/>
          <w:szCs w:val="18"/>
          <w:lang w:val="de-DE"/>
        </w:rPr>
        <w:t xml:space="preserve">Diese </w:t>
      </w:r>
      <w:r w:rsidRPr="00DE284B">
        <w:rPr>
          <w:rFonts w:ascii="Arial" w:hAnsi="Arial" w:cs="Arial"/>
          <w:i/>
          <w:sz w:val="18"/>
          <w:szCs w:val="18"/>
          <w:lang w:val="de-DE"/>
        </w:rPr>
        <w:t>Zertifizierungsbedingungen</w:t>
      </w:r>
      <w:r w:rsidRPr="00DE284B">
        <w:rPr>
          <w:rFonts w:ascii="Arial" w:hAnsi="Arial" w:cs="Arial"/>
          <w:sz w:val="18"/>
          <w:szCs w:val="18"/>
          <w:lang w:val="de-DE"/>
        </w:rPr>
        <w:t xml:space="preserve"> regeln die Zertifizierung von Produkten sowie die Anerkennung der Qualitätssicherung von Herstellern auf der Grundlage eines entsprechenden Zertifizierungsprogramms, für das die </w:t>
      </w:r>
      <w:r w:rsidRPr="00DE284B">
        <w:rPr>
          <w:rFonts w:ascii="Arial" w:hAnsi="Arial" w:cs="Arial"/>
          <w:i/>
          <w:sz w:val="18"/>
          <w:szCs w:val="18"/>
          <w:lang w:val="de-DE"/>
        </w:rPr>
        <w:t>Konformitätsbewertungsstelle der Physikalisch-Technischen Bundesanstalt (PTB)</w:t>
      </w:r>
      <w:r w:rsidRPr="00DE284B">
        <w:rPr>
          <w:rFonts w:ascii="Arial" w:hAnsi="Arial" w:cs="Arial"/>
          <w:sz w:val="18"/>
          <w:szCs w:val="18"/>
          <w:lang w:val="de-DE"/>
        </w:rPr>
        <w:t xml:space="preserve"> ein Konformitäts</w:t>
      </w:r>
      <w:r>
        <w:rPr>
          <w:rFonts w:ascii="Arial" w:hAnsi="Arial" w:cs="Arial"/>
          <w:sz w:val="18"/>
          <w:szCs w:val="18"/>
          <w:lang w:val="de-DE"/>
        </w:rPr>
        <w:softHyphen/>
      </w:r>
      <w:r w:rsidRPr="00DE284B">
        <w:rPr>
          <w:rFonts w:ascii="Arial" w:hAnsi="Arial" w:cs="Arial"/>
          <w:sz w:val="18"/>
          <w:szCs w:val="18"/>
          <w:lang w:val="de-DE"/>
        </w:rPr>
        <w:t>bewertungsverfahren durchführt.</w:t>
      </w:r>
    </w:p>
    <w:p w:rsidR="00DE284B" w:rsidRPr="00DE284B" w:rsidRDefault="00DE284B" w:rsidP="00DE284B">
      <w:pPr>
        <w:spacing w:before="120"/>
        <w:ind w:right="-141"/>
        <w:jc w:val="both"/>
        <w:rPr>
          <w:rFonts w:ascii="Arial" w:hAnsi="Arial" w:cs="Arial"/>
          <w:sz w:val="18"/>
          <w:szCs w:val="18"/>
          <w:lang w:val="de-DE"/>
        </w:rPr>
      </w:pPr>
      <w:r w:rsidRPr="00DE284B">
        <w:rPr>
          <w:rFonts w:ascii="Arial" w:hAnsi="Arial" w:cs="Arial"/>
          <w:sz w:val="18"/>
          <w:szCs w:val="18"/>
          <w:lang w:val="de-DE"/>
        </w:rPr>
        <w:t>1.  Das Vertragsverhältnis zwischen der Konformitätsbewertungsstelle der PTB und dem Auftraggeber (AG) beginnt mit der  Auftragsbestätigung zum Auftrag</w:t>
      </w:r>
      <w:r w:rsidRPr="00D73FAC">
        <w:rPr>
          <w:rStyle w:val="Funotenzeichen"/>
          <w:rFonts w:cs="Arial"/>
          <w:sz w:val="18"/>
          <w:szCs w:val="18"/>
        </w:rPr>
        <w:footnoteReference w:id="1"/>
      </w:r>
      <w:r w:rsidRPr="00DE284B">
        <w:rPr>
          <w:rFonts w:ascii="Arial" w:hAnsi="Arial" w:cs="Arial"/>
          <w:sz w:val="18"/>
          <w:szCs w:val="18"/>
          <w:lang w:val="de-DE"/>
        </w:rPr>
        <w:t xml:space="preserve"> durch die PTB und gilt bis zum Ablauf der Gültigkeit des zugehörigen Zertifikates. Zur Verlängerung der Zertifizierung (Rezertifizierung bzw. Reanerkennung) ist zum Vertragsende ein neuer Auftrag an die PTB zu richten. Das Zertifikat der PTB ist nur während der Vertragsdauer gültig. Der Vertrag endet vorzeitig, wenn die PTB das Zertifikat entzieht oder der AG die Beendigung der Zertifizierung beantragt. Der Vertrag endet ferner vorzeitig, wenn die Erteilung des Zertifikates abgelehnt wird. Maßgebliches Ende des Vertrages ist das Datum der schriftlichen Entscheidung der PTB.  </w:t>
      </w:r>
    </w:p>
    <w:p w:rsidR="00DE284B" w:rsidRPr="00DE284B" w:rsidRDefault="00DE284B" w:rsidP="00DE284B">
      <w:pPr>
        <w:ind w:right="-141"/>
        <w:jc w:val="both"/>
        <w:rPr>
          <w:rFonts w:ascii="Arial" w:hAnsi="Arial"/>
          <w:sz w:val="18"/>
          <w:szCs w:val="18"/>
          <w:lang w:val="de-DE"/>
        </w:rPr>
      </w:pPr>
    </w:p>
    <w:p w:rsidR="00DE284B" w:rsidRPr="00DE284B" w:rsidRDefault="00DE284B" w:rsidP="00DE284B">
      <w:pPr>
        <w:ind w:right="-141"/>
        <w:jc w:val="both"/>
        <w:rPr>
          <w:rFonts w:ascii="Arial" w:hAnsi="Arial" w:cs="Arial"/>
          <w:sz w:val="18"/>
          <w:szCs w:val="18"/>
          <w:lang w:val="de-DE"/>
        </w:rPr>
      </w:pPr>
      <w:r w:rsidRPr="00DE284B">
        <w:rPr>
          <w:rFonts w:ascii="Arial" w:hAnsi="Arial"/>
          <w:sz w:val="18"/>
          <w:szCs w:val="18"/>
          <w:lang w:val="de-DE"/>
        </w:rPr>
        <w:t xml:space="preserve">2.  </w:t>
      </w:r>
      <w:r w:rsidRPr="00DE284B">
        <w:rPr>
          <w:rFonts w:ascii="Arial" w:hAnsi="Arial" w:cs="Arial"/>
          <w:sz w:val="18"/>
          <w:szCs w:val="18"/>
          <w:lang w:val="de-DE"/>
        </w:rPr>
        <w:t>Vertragsinhalt sind diese AZB sowie die Inhalte der Auftragsbestätigung der PTB, soweit nicht durch Rechtsvorschriften, insbesondere öffentlich-recht</w:t>
      </w:r>
      <w:r w:rsidRPr="00DE284B">
        <w:rPr>
          <w:rFonts w:ascii="Arial" w:hAnsi="Arial" w:cs="Arial"/>
          <w:sz w:val="18"/>
          <w:szCs w:val="18"/>
          <w:lang w:val="de-DE"/>
        </w:rPr>
        <w:softHyphen/>
        <w:t>liche Vorschriften, etwas anderes vorrangig geregelt ist.</w:t>
      </w:r>
    </w:p>
    <w:p w:rsidR="00DE284B" w:rsidRPr="00DE284B" w:rsidRDefault="00DE284B" w:rsidP="00DE284B">
      <w:pPr>
        <w:ind w:right="-141"/>
        <w:jc w:val="both"/>
        <w:rPr>
          <w:rFonts w:ascii="Arial" w:hAnsi="Arial"/>
          <w:sz w:val="18"/>
          <w:szCs w:val="18"/>
          <w:lang w:val="de-DE"/>
        </w:rPr>
      </w:pPr>
    </w:p>
    <w:p w:rsidR="00DE284B" w:rsidRPr="00DE284B" w:rsidRDefault="00DE284B" w:rsidP="00DE284B">
      <w:pPr>
        <w:ind w:right="-141"/>
        <w:jc w:val="both"/>
        <w:rPr>
          <w:rFonts w:ascii="Arial" w:hAnsi="Arial" w:cs="Arial"/>
          <w:sz w:val="18"/>
          <w:szCs w:val="18"/>
          <w:lang w:val="de-DE"/>
        </w:rPr>
      </w:pPr>
      <w:r w:rsidRPr="00DE284B">
        <w:rPr>
          <w:rFonts w:ascii="Arial" w:hAnsi="Arial"/>
          <w:sz w:val="18"/>
          <w:szCs w:val="18"/>
          <w:lang w:val="de-DE"/>
        </w:rPr>
        <w:t xml:space="preserve">3.  </w:t>
      </w:r>
      <w:r w:rsidRPr="00DE284B">
        <w:rPr>
          <w:rFonts w:ascii="Arial" w:hAnsi="Arial" w:cs="Arial"/>
          <w:sz w:val="18"/>
          <w:szCs w:val="18"/>
          <w:lang w:val="de-DE"/>
        </w:rPr>
        <w:t>Innerhalb der Vertragslaufzeit führt die PTB das Bewertungs- und Zertifizierungsverfahren und die von dem jeweiligen Zertifizierungsprogramm vorgesehenen Überwachungsmaßnahmen durch, um festzustellen, ob die Anforderungen an die Zertifizierung erfüllt sind. Die PTB wird den AG über rechtlich relevante Änderungen, Änderungen der Zertifizierungskriterien oder sonstige für das Konformitätsbewertungsverfahren relevante Hinweise informieren. Sofern Änderungen anstehen, die zu einer anderen Bewertung der Konformitätsbewertungsstelle führen, wird mit dem AG die Vorgehensweise abgestimmt. Der dadurch entstehende Aufwand wird gemäß Ziffer 5 dieser AZB von der PTB abgerechnet.</w:t>
      </w:r>
    </w:p>
    <w:p w:rsidR="00DE284B" w:rsidRPr="00DE284B" w:rsidRDefault="00DE284B" w:rsidP="00DE284B">
      <w:pPr>
        <w:ind w:right="-141"/>
        <w:jc w:val="both"/>
        <w:rPr>
          <w:rFonts w:ascii="Arial" w:hAnsi="Arial"/>
          <w:sz w:val="18"/>
          <w:szCs w:val="18"/>
          <w:lang w:val="de-DE"/>
        </w:rPr>
      </w:pPr>
    </w:p>
    <w:p w:rsidR="00DE284B" w:rsidRPr="00DE284B" w:rsidRDefault="00DE284B" w:rsidP="00DE284B">
      <w:pPr>
        <w:ind w:right="-141"/>
        <w:jc w:val="both"/>
        <w:rPr>
          <w:rFonts w:ascii="Arial" w:hAnsi="Arial" w:cs="Arial"/>
          <w:sz w:val="18"/>
          <w:szCs w:val="18"/>
          <w:lang w:val="de-DE"/>
        </w:rPr>
      </w:pPr>
      <w:r w:rsidRPr="00DE284B">
        <w:rPr>
          <w:rFonts w:ascii="Arial" w:hAnsi="Arial"/>
          <w:sz w:val="18"/>
          <w:szCs w:val="18"/>
          <w:lang w:val="de-DE"/>
        </w:rPr>
        <w:t xml:space="preserve">4.  </w:t>
      </w:r>
      <w:r w:rsidRPr="00DE284B">
        <w:rPr>
          <w:rFonts w:ascii="Arial" w:hAnsi="Arial" w:cs="Arial"/>
          <w:sz w:val="18"/>
          <w:szCs w:val="18"/>
          <w:lang w:val="de-DE"/>
        </w:rPr>
        <w:t>Der AG verpflichtet sich zur Einhaltung der im einschlägigen Zertifizierungsprogramm geregelten Anforderungen und sichert insbesondere zu,</w:t>
      </w:r>
    </w:p>
    <w:p w:rsidR="00DE284B" w:rsidRPr="00DE284B" w:rsidRDefault="00DE284B" w:rsidP="00DE284B">
      <w:pPr>
        <w:spacing w:line="120" w:lineRule="exact"/>
        <w:ind w:right="-141"/>
        <w:jc w:val="both"/>
        <w:rPr>
          <w:rFonts w:ascii="Arial" w:hAnsi="Arial"/>
          <w:sz w:val="18"/>
          <w:szCs w:val="18"/>
          <w:lang w:val="de-DE"/>
        </w:rPr>
      </w:pPr>
    </w:p>
    <w:p w:rsidR="00DE284B" w:rsidRPr="00DE284B" w:rsidRDefault="00DE284B" w:rsidP="00DE284B">
      <w:pPr>
        <w:numPr>
          <w:ilvl w:val="0"/>
          <w:numId w:val="7"/>
        </w:numPr>
        <w:spacing w:after="60"/>
        <w:ind w:left="567" w:right="-141" w:hanging="454"/>
        <w:jc w:val="both"/>
        <w:rPr>
          <w:rFonts w:ascii="Arial" w:hAnsi="Arial"/>
          <w:sz w:val="18"/>
          <w:szCs w:val="18"/>
          <w:lang w:val="de-DE"/>
        </w:rPr>
      </w:pPr>
      <w:r w:rsidRPr="00DE284B">
        <w:rPr>
          <w:rFonts w:ascii="Arial" w:hAnsi="Arial" w:cs="Arial"/>
          <w:sz w:val="18"/>
          <w:szCs w:val="18"/>
          <w:lang w:val="de-DE"/>
        </w:rPr>
        <w:t>alle geplanten Änderungen, die den Geltungs</w:t>
      </w:r>
      <w:r w:rsidRPr="00DE284B">
        <w:rPr>
          <w:rFonts w:ascii="Arial" w:hAnsi="Arial" w:cs="Arial"/>
          <w:sz w:val="18"/>
          <w:szCs w:val="18"/>
          <w:lang w:val="de-DE"/>
        </w:rPr>
        <w:softHyphen/>
        <w:t>bereich der Zertifizierung beeinflussen, unverzüglich schriftlich mitzuteilen,</w:t>
      </w:r>
    </w:p>
    <w:p w:rsidR="00137DF4" w:rsidRPr="00137DF4" w:rsidRDefault="00DE284B" w:rsidP="00DE284B">
      <w:pPr>
        <w:numPr>
          <w:ilvl w:val="0"/>
          <w:numId w:val="7"/>
        </w:numPr>
        <w:spacing w:after="60"/>
        <w:ind w:left="567" w:right="-141" w:hanging="454"/>
        <w:jc w:val="both"/>
        <w:rPr>
          <w:rFonts w:ascii="Arial" w:hAnsi="Arial" w:cs="Arial"/>
          <w:sz w:val="18"/>
          <w:szCs w:val="18"/>
          <w:lang w:val="de-DE"/>
        </w:rPr>
      </w:pPr>
      <w:r w:rsidRPr="00DE284B">
        <w:rPr>
          <w:rFonts w:ascii="Arial" w:hAnsi="Arial" w:cs="Arial"/>
          <w:sz w:val="18"/>
          <w:szCs w:val="18"/>
          <w:lang w:val="de-DE"/>
        </w:rPr>
        <w:t>die Anforderungen an das zertifizierte Produkt bzw. an die Qualitätssicherung in ihrer zertifizierten bzw. anerkannten Form zu erfüllen und dafür zu sorgen, dass sie stets eingehalten werden,</w:t>
      </w:r>
    </w:p>
    <w:p w:rsidR="00DE284B" w:rsidRPr="00287698" w:rsidRDefault="00137DF4" w:rsidP="00DE284B">
      <w:pPr>
        <w:spacing w:after="60"/>
        <w:ind w:left="-142" w:right="-141"/>
        <w:jc w:val="both"/>
        <w:rPr>
          <w:rFonts w:ascii="Arial" w:hAnsi="Arial" w:cs="Arial"/>
          <w:sz w:val="18"/>
          <w:szCs w:val="18"/>
          <w:lang w:val="de-DE"/>
        </w:rPr>
      </w:pPr>
      <w:r w:rsidRPr="00137DF4">
        <w:rPr>
          <w:rFonts w:ascii="Arial" w:hAnsi="Arial" w:cs="Arial"/>
          <w:sz w:val="18"/>
          <w:szCs w:val="18"/>
          <w:lang w:val="de-DE"/>
        </w:rPr>
        <w:br w:type="column"/>
      </w:r>
    </w:p>
    <w:p w:rsidR="00DE284B" w:rsidRPr="00DE284B" w:rsidRDefault="00DE284B" w:rsidP="00DE284B">
      <w:pPr>
        <w:numPr>
          <w:ilvl w:val="0"/>
          <w:numId w:val="7"/>
        </w:numPr>
        <w:tabs>
          <w:tab w:val="clear" w:pos="567"/>
          <w:tab w:val="num" w:pos="142"/>
        </w:tabs>
        <w:spacing w:after="60"/>
        <w:ind w:left="142" w:hanging="284"/>
        <w:jc w:val="both"/>
        <w:rPr>
          <w:rFonts w:ascii="Arial" w:hAnsi="Arial" w:cs="Arial"/>
          <w:sz w:val="18"/>
          <w:szCs w:val="18"/>
          <w:lang w:val="de-DE"/>
        </w:rPr>
      </w:pPr>
      <w:r w:rsidRPr="00DE284B">
        <w:rPr>
          <w:rFonts w:ascii="Arial" w:hAnsi="Arial" w:cs="Arial"/>
          <w:sz w:val="18"/>
          <w:szCs w:val="18"/>
          <w:lang w:val="de-DE"/>
        </w:rPr>
        <w:t>Auflagen der PTB zum zertifizierten Produkt bzw. zur Anerkennung der Qualitätssicherung</w:t>
      </w:r>
      <w:r w:rsidRPr="00DE284B" w:rsidDel="00DA0CC5">
        <w:rPr>
          <w:rFonts w:ascii="Arial" w:hAnsi="Arial" w:cs="Arial"/>
          <w:sz w:val="18"/>
          <w:szCs w:val="18"/>
          <w:lang w:val="de-DE"/>
        </w:rPr>
        <w:t xml:space="preserve"> </w:t>
      </w:r>
      <w:r w:rsidRPr="00DE284B">
        <w:rPr>
          <w:rFonts w:ascii="Arial" w:hAnsi="Arial" w:cs="Arial"/>
          <w:sz w:val="18"/>
          <w:szCs w:val="18"/>
          <w:lang w:val="de-DE"/>
        </w:rPr>
        <w:t>nachzukommen,</w:t>
      </w:r>
    </w:p>
    <w:p w:rsidR="00DE284B" w:rsidRPr="00DE284B" w:rsidRDefault="00DE284B" w:rsidP="00DE284B">
      <w:pPr>
        <w:numPr>
          <w:ilvl w:val="0"/>
          <w:numId w:val="7"/>
        </w:numPr>
        <w:tabs>
          <w:tab w:val="clear" w:pos="567"/>
          <w:tab w:val="num" w:pos="142"/>
        </w:tabs>
        <w:spacing w:after="60"/>
        <w:ind w:left="142" w:hanging="284"/>
        <w:jc w:val="both"/>
        <w:rPr>
          <w:rFonts w:ascii="Arial" w:hAnsi="Arial" w:cs="Arial"/>
          <w:sz w:val="18"/>
          <w:szCs w:val="18"/>
          <w:lang w:val="de-DE"/>
        </w:rPr>
      </w:pPr>
      <w:r w:rsidRPr="00DE284B">
        <w:rPr>
          <w:rFonts w:ascii="Arial" w:hAnsi="Arial" w:cs="Arial"/>
          <w:sz w:val="18"/>
          <w:szCs w:val="18"/>
          <w:lang w:val="de-DE"/>
        </w:rPr>
        <w:t>Nachprüfungen und weitere Überwachungen der PTB, die erforderlich sind, um Mängel bei der Umsetzung der Anforderungen an das zertifizierte Produkt bzw. an die anerkannte Qualitätssicherung zu beheben, zu dulden und in erforderlichem Umfang mitzuwirken,</w:t>
      </w:r>
    </w:p>
    <w:p w:rsidR="00DE284B" w:rsidRPr="00DE284B" w:rsidRDefault="00DE284B" w:rsidP="00DE284B">
      <w:pPr>
        <w:numPr>
          <w:ilvl w:val="0"/>
          <w:numId w:val="7"/>
        </w:numPr>
        <w:tabs>
          <w:tab w:val="clear" w:pos="567"/>
          <w:tab w:val="num" w:pos="142"/>
        </w:tabs>
        <w:spacing w:after="60"/>
        <w:ind w:left="142" w:hanging="284"/>
        <w:jc w:val="both"/>
        <w:rPr>
          <w:rFonts w:ascii="Arial" w:hAnsi="Arial" w:cs="Arial"/>
          <w:sz w:val="18"/>
          <w:szCs w:val="18"/>
          <w:lang w:val="de-DE"/>
        </w:rPr>
      </w:pPr>
      <w:r w:rsidRPr="00DE284B">
        <w:rPr>
          <w:rFonts w:ascii="Arial" w:hAnsi="Arial" w:cs="Arial"/>
          <w:sz w:val="18"/>
          <w:szCs w:val="18"/>
          <w:lang w:val="de-DE"/>
        </w:rPr>
        <w:t>zur Bewertung nötige Unterlagen und Informationen frühzeitig (in der Regel 4 Wochen vor durchzuführenden Maßnahmen der PTB) zur Verfügung zu stellen, sowie den von der PTB beauftragten Auditoren/Fachexperten innerhalb der üblichen Geschäftszeiten jederzeit, ggf. auch unangemeldet, den Zutritt zu den Geschäftsräumen zu Audit- und Inspektionszwecken zu gewähren,</w:t>
      </w:r>
    </w:p>
    <w:p w:rsidR="00DE284B" w:rsidRPr="00DE284B" w:rsidRDefault="00DE284B" w:rsidP="00DE284B">
      <w:pPr>
        <w:numPr>
          <w:ilvl w:val="0"/>
          <w:numId w:val="7"/>
        </w:numPr>
        <w:tabs>
          <w:tab w:val="clear" w:pos="567"/>
          <w:tab w:val="num" w:pos="142"/>
        </w:tabs>
        <w:spacing w:after="60"/>
        <w:ind w:left="142" w:hanging="284"/>
        <w:jc w:val="both"/>
        <w:rPr>
          <w:rFonts w:ascii="Arial" w:hAnsi="Arial" w:cs="Arial"/>
          <w:sz w:val="18"/>
          <w:szCs w:val="18"/>
          <w:lang w:val="de-DE"/>
        </w:rPr>
      </w:pPr>
      <w:r w:rsidRPr="00DE284B">
        <w:rPr>
          <w:rFonts w:ascii="Arial" w:hAnsi="Arial" w:cs="Arial"/>
          <w:sz w:val="18"/>
          <w:szCs w:val="18"/>
          <w:lang w:val="de-DE"/>
        </w:rPr>
        <w:t>das Zertifikat nur im Einklang mit dem Geltungs</w:t>
      </w:r>
      <w:r w:rsidRPr="00DE284B">
        <w:rPr>
          <w:rFonts w:ascii="Arial" w:hAnsi="Arial" w:cs="Arial"/>
          <w:sz w:val="18"/>
          <w:szCs w:val="18"/>
          <w:lang w:val="de-DE"/>
        </w:rPr>
        <w:softHyphen/>
        <w:t>bereich der Zertifizierung und nicht in einer Art und Weise zu verwenden, die die PTB in Misskredit bringt und/oder geeignet ist, das öffentliche Vertrauen zu gefährden,</w:t>
      </w:r>
    </w:p>
    <w:p w:rsidR="00DE284B" w:rsidRPr="00DE284B" w:rsidRDefault="00DE284B" w:rsidP="00DE284B">
      <w:pPr>
        <w:numPr>
          <w:ilvl w:val="0"/>
          <w:numId w:val="7"/>
        </w:numPr>
        <w:tabs>
          <w:tab w:val="clear" w:pos="567"/>
          <w:tab w:val="num" w:pos="142"/>
        </w:tabs>
        <w:spacing w:after="60"/>
        <w:ind w:left="142" w:hanging="284"/>
        <w:jc w:val="both"/>
        <w:rPr>
          <w:rFonts w:ascii="Arial" w:hAnsi="Arial" w:cs="Arial"/>
          <w:sz w:val="18"/>
          <w:szCs w:val="18"/>
          <w:lang w:val="de-DE"/>
        </w:rPr>
      </w:pPr>
      <w:r w:rsidRPr="00DE284B">
        <w:rPr>
          <w:rFonts w:ascii="Arial" w:hAnsi="Arial" w:cs="Arial"/>
          <w:sz w:val="18"/>
          <w:szCs w:val="18"/>
          <w:lang w:val="de-DE"/>
        </w:rPr>
        <w:t>dass er über die notwendigen Vermarktungsrechte an den Produkten verfügt, die im Anwendungsbereich der in Auftrag gegebenen Zertifizierung von der Konformitätsbewertungsstelle zu bewerten sind.</w:t>
      </w:r>
    </w:p>
    <w:p w:rsidR="00DE284B" w:rsidRPr="00DE284B" w:rsidRDefault="00DE284B" w:rsidP="00DE284B">
      <w:pPr>
        <w:spacing w:before="120"/>
        <w:ind w:left="-142"/>
        <w:jc w:val="both"/>
        <w:rPr>
          <w:rFonts w:ascii="Arial" w:hAnsi="Arial" w:cs="Arial"/>
          <w:sz w:val="18"/>
          <w:szCs w:val="18"/>
          <w:lang w:val="de-DE"/>
        </w:rPr>
      </w:pPr>
      <w:r w:rsidRPr="00DE284B">
        <w:rPr>
          <w:rFonts w:ascii="Arial" w:hAnsi="Arial" w:cs="Arial"/>
          <w:sz w:val="18"/>
          <w:szCs w:val="18"/>
          <w:lang w:val="de-DE"/>
        </w:rPr>
        <w:t xml:space="preserve">5.  Auf eine in Auftrag gegebene Zertifizierung findet die einschlägige </w:t>
      </w:r>
      <w:r w:rsidRPr="00DE284B">
        <w:rPr>
          <w:rFonts w:ascii="Arial" w:hAnsi="Arial" w:cs="Arial"/>
          <w:i/>
          <w:sz w:val="18"/>
          <w:szCs w:val="18"/>
          <w:lang w:val="de-DE"/>
        </w:rPr>
        <w:t>Kostenverordnung der PTB</w:t>
      </w:r>
      <w:r w:rsidRPr="00DE284B">
        <w:rPr>
          <w:rFonts w:ascii="Arial" w:hAnsi="Arial" w:cs="Arial"/>
          <w:sz w:val="18"/>
          <w:szCs w:val="18"/>
          <w:lang w:val="de-DE"/>
        </w:rPr>
        <w:t xml:space="preserve"> in der jeweils gültigen Fassung Anwendung. Bei einem Abbruch des Zertifizierungsverfahrens oder im Falle einer Ablehnung des Zertifikates stellt die PTB die bis zu diesem Zeitpunkt angefallenen Kosten in Rechnung.</w:t>
      </w:r>
    </w:p>
    <w:p w:rsidR="00DE284B" w:rsidRPr="00DE284B" w:rsidRDefault="00DE284B" w:rsidP="00DE284B">
      <w:pPr>
        <w:ind w:left="-142"/>
        <w:jc w:val="both"/>
        <w:rPr>
          <w:rFonts w:ascii="Arial" w:hAnsi="Arial" w:cs="Arial"/>
          <w:sz w:val="18"/>
          <w:szCs w:val="18"/>
          <w:lang w:val="de-DE"/>
        </w:rPr>
      </w:pPr>
    </w:p>
    <w:p w:rsidR="00DE284B" w:rsidRPr="00DE284B" w:rsidRDefault="00DE284B" w:rsidP="00DE284B">
      <w:pPr>
        <w:ind w:left="-142"/>
        <w:jc w:val="both"/>
        <w:rPr>
          <w:rFonts w:ascii="Arial" w:hAnsi="Arial" w:cs="Arial"/>
          <w:sz w:val="18"/>
          <w:szCs w:val="18"/>
          <w:lang w:val="de-DE"/>
        </w:rPr>
      </w:pPr>
      <w:r w:rsidRPr="00DE284B">
        <w:rPr>
          <w:rFonts w:ascii="Arial" w:hAnsi="Arial" w:cs="Arial"/>
          <w:sz w:val="18"/>
          <w:szCs w:val="18"/>
          <w:lang w:val="de-DE"/>
        </w:rPr>
        <w:t xml:space="preserve">6.  Die PTB ist berechtigt, ein ausgestelltes Zertifikat unter Wahrung des Grundsatzes der Verhältnismäßigkeit einzuschränken, auszusetzen oder zurückzuziehen, sofern sie feststellt, dass die Voraussetzungen zur Zertifizierung einschließlich der Anforderungen an die Aufrechthaltung der Zertifizierung vom AG dauerhaft oder schwerwiegend nicht erfüllt werden, es sei denn, der AG gewährleistet durch geeignete Abhilfemaßnahmen die Übereinstimmung mit den Ausstellungsvoraussetzungen. Vor der Entscheidung über eine solche Maßnahme ist dem AG unter Fristsetzung Gelegenheit zur Stellungnahme zu geben. Die PTB wird Informationen über erteilte und entzogene Zertifizierungen öffentlich zugänglich machen. Im Einzelfall zwingend anwendbare spezielle Rechtsvorschriften gelten vorrangig. </w:t>
      </w:r>
    </w:p>
    <w:p w:rsidR="00DE284B" w:rsidRPr="00DE284B" w:rsidRDefault="00DE284B" w:rsidP="00DE284B">
      <w:pPr>
        <w:ind w:left="-142"/>
        <w:jc w:val="both"/>
        <w:rPr>
          <w:rFonts w:ascii="Arial" w:hAnsi="Arial" w:cs="Arial"/>
          <w:sz w:val="18"/>
          <w:szCs w:val="18"/>
          <w:lang w:val="de-DE"/>
        </w:rPr>
      </w:pPr>
    </w:p>
    <w:p w:rsidR="00DE284B" w:rsidRPr="00DE284B" w:rsidRDefault="00DE284B" w:rsidP="00DE284B">
      <w:pPr>
        <w:ind w:left="-142"/>
        <w:jc w:val="both"/>
        <w:rPr>
          <w:rFonts w:ascii="Arial" w:hAnsi="Arial" w:cs="Arial"/>
          <w:sz w:val="18"/>
          <w:szCs w:val="18"/>
          <w:lang w:val="de-DE"/>
        </w:rPr>
      </w:pPr>
      <w:r w:rsidRPr="00DE284B">
        <w:rPr>
          <w:rFonts w:ascii="Arial" w:hAnsi="Arial" w:cs="Arial"/>
          <w:sz w:val="18"/>
          <w:szCs w:val="18"/>
          <w:lang w:val="de-DE"/>
        </w:rPr>
        <w:t xml:space="preserve">7.  Der AG ist verpflichtet, das ausgestellte Zertifikat bzw. die erlaubte Nutzung von Kennzeichen nicht missbräuchlich einzusetzen und zu verhindern, dass irreführende oder fehlerhafte Informationen über die Zertifizierung verbreitet werden. In Zweifelsfällen ist seitens des AG eine vorherige Abstimmung mit der PTB vorzunehmen. Bei Verstößen wird die PTB nach vorheriger schriftlicher Anhörung geeignete Maßnahmen einleiten und ist zum Entziehen des Zertifikats </w:t>
      </w:r>
      <w:r w:rsidRPr="00DE284B">
        <w:rPr>
          <w:rFonts w:ascii="Arial" w:hAnsi="Arial" w:cs="Arial"/>
          <w:sz w:val="18"/>
          <w:szCs w:val="18"/>
          <w:lang w:val="de-DE"/>
        </w:rPr>
        <w:br/>
        <w:t>berechtigt. Nach Ablauf des Vertrages darf der AG das Zertifikat nicht mehr verwenden und vorgesehene Kennzeichen nicht mehr aufbringen.</w:t>
      </w:r>
    </w:p>
    <w:p w:rsidR="00137DF4" w:rsidRPr="00137DF4" w:rsidRDefault="00137DF4" w:rsidP="00DE284B">
      <w:pPr>
        <w:spacing w:after="60"/>
        <w:ind w:left="-142" w:right="-141"/>
        <w:jc w:val="both"/>
        <w:rPr>
          <w:rFonts w:ascii="Arial" w:hAnsi="Arial" w:cs="Arial"/>
          <w:sz w:val="18"/>
          <w:szCs w:val="18"/>
          <w:lang w:val="de-DE"/>
        </w:rPr>
      </w:pPr>
    </w:p>
    <w:p w:rsidR="00137DF4" w:rsidRPr="00137DF4" w:rsidRDefault="00137DF4" w:rsidP="00137DF4">
      <w:pPr>
        <w:rPr>
          <w:rFonts w:ascii="Arial" w:hAnsi="Arial" w:cs="Arial"/>
          <w:sz w:val="18"/>
          <w:szCs w:val="18"/>
          <w:lang w:val="de-DE"/>
        </w:rPr>
      </w:pPr>
      <w:r w:rsidRPr="00137DF4">
        <w:rPr>
          <w:rFonts w:ascii="Arial" w:hAnsi="Arial" w:cs="Arial"/>
          <w:sz w:val="18"/>
          <w:szCs w:val="18"/>
          <w:lang w:val="de-DE"/>
        </w:rPr>
        <w:br w:type="page"/>
      </w:r>
    </w:p>
    <w:p w:rsidR="00137DF4" w:rsidRPr="00137DF4" w:rsidRDefault="00137DF4" w:rsidP="00137DF4">
      <w:pPr>
        <w:tabs>
          <w:tab w:val="left" w:pos="4536"/>
          <w:tab w:val="left" w:pos="4820"/>
        </w:tabs>
        <w:spacing w:before="120"/>
        <w:ind w:right="-210"/>
        <w:jc w:val="both"/>
        <w:rPr>
          <w:rFonts w:ascii="Arial" w:hAnsi="Arial" w:cs="Arial"/>
          <w:sz w:val="18"/>
          <w:szCs w:val="18"/>
          <w:lang w:val="de-DE"/>
        </w:rPr>
      </w:pPr>
    </w:p>
    <w:p w:rsidR="00DE284B" w:rsidRPr="00287698" w:rsidRDefault="00DE284B" w:rsidP="00DE284B">
      <w:pPr>
        <w:tabs>
          <w:tab w:val="left" w:pos="4536"/>
          <w:tab w:val="left" w:pos="4820"/>
        </w:tabs>
        <w:spacing w:before="120"/>
        <w:ind w:right="-210"/>
        <w:jc w:val="both"/>
        <w:rPr>
          <w:rFonts w:ascii="Arial" w:hAnsi="Arial" w:cs="Arial"/>
          <w:sz w:val="18"/>
          <w:szCs w:val="18"/>
          <w:lang w:val="de-DE"/>
        </w:rPr>
      </w:pPr>
    </w:p>
    <w:p w:rsidR="00DE284B" w:rsidRPr="00DE284B" w:rsidRDefault="00DE284B" w:rsidP="00DE284B">
      <w:pPr>
        <w:tabs>
          <w:tab w:val="left" w:pos="4536"/>
          <w:tab w:val="left" w:pos="4820"/>
        </w:tabs>
        <w:spacing w:before="120"/>
        <w:ind w:right="-212"/>
        <w:jc w:val="both"/>
        <w:rPr>
          <w:rFonts w:ascii="Arial" w:hAnsi="Arial" w:cs="Arial"/>
          <w:sz w:val="18"/>
          <w:szCs w:val="18"/>
          <w:lang w:val="de-DE"/>
        </w:rPr>
      </w:pPr>
      <w:r w:rsidRPr="00DE284B">
        <w:rPr>
          <w:rFonts w:ascii="Arial" w:hAnsi="Arial" w:cs="Arial"/>
          <w:sz w:val="18"/>
          <w:szCs w:val="18"/>
          <w:lang w:val="de-DE"/>
        </w:rPr>
        <w:t>8.  Der AG hat das Recht, gegen Entscheidungen der PTB im Zusammenhang mit der Zertifizierung Einspruch zu erheben. Ein solcher Einspruch ist innerhalb von einem Monat nach Bekanntgabe der Entscheidung schriftlich an die PTB zu richten.</w:t>
      </w:r>
    </w:p>
    <w:p w:rsidR="00DE284B" w:rsidRPr="00DE284B" w:rsidRDefault="00DE284B" w:rsidP="00DE284B">
      <w:pPr>
        <w:tabs>
          <w:tab w:val="left" w:pos="4536"/>
          <w:tab w:val="left" w:pos="4820"/>
        </w:tabs>
        <w:spacing w:before="120"/>
        <w:ind w:right="-212"/>
        <w:jc w:val="both"/>
        <w:rPr>
          <w:rFonts w:ascii="Arial" w:hAnsi="Arial" w:cs="Arial"/>
          <w:sz w:val="18"/>
          <w:szCs w:val="18"/>
          <w:lang w:val="de-DE"/>
        </w:rPr>
      </w:pPr>
      <w:r w:rsidRPr="00DE284B">
        <w:rPr>
          <w:rFonts w:ascii="Arial" w:hAnsi="Arial" w:cs="Arial"/>
          <w:sz w:val="18"/>
          <w:szCs w:val="18"/>
          <w:lang w:val="de-DE"/>
        </w:rPr>
        <w:t xml:space="preserve">Sofern der Einspruch gerechtfertigt ist, wird die PTB geeignete Abhilfe schaffen, ohne dass dem AG dadurch Kosten entstehen. Beanstandet der AG zu Unrecht und entstehen bei der Überprüfung der Angelegenheit Kosten für die PTB, so ist der AG zur Erstattung der Kosten auf der Grundlage der einschlägigen </w:t>
      </w:r>
      <w:r w:rsidRPr="00DE284B">
        <w:rPr>
          <w:rFonts w:ascii="Arial" w:hAnsi="Arial" w:cs="Arial"/>
          <w:i/>
          <w:sz w:val="18"/>
          <w:szCs w:val="18"/>
          <w:lang w:val="de-DE"/>
        </w:rPr>
        <w:t>Kostenverordnung</w:t>
      </w:r>
      <w:r w:rsidRPr="00DE284B">
        <w:rPr>
          <w:rFonts w:ascii="Arial" w:hAnsi="Arial" w:cs="Arial"/>
          <w:sz w:val="18"/>
          <w:szCs w:val="18"/>
          <w:lang w:val="de-DE"/>
        </w:rPr>
        <w:t xml:space="preserve"> verpflichtet. Die PTB ist offen für Beschwerden und sichert zu, diese nach der einschlägigen internen Verfahrensanweisung zu behandeln. </w:t>
      </w:r>
    </w:p>
    <w:p w:rsidR="00DE284B" w:rsidRPr="00DE284B" w:rsidRDefault="00DE284B" w:rsidP="00DE284B">
      <w:pPr>
        <w:tabs>
          <w:tab w:val="left" w:pos="4536"/>
          <w:tab w:val="left" w:pos="4820"/>
        </w:tabs>
        <w:spacing w:before="120"/>
        <w:ind w:right="-212"/>
        <w:jc w:val="both"/>
        <w:rPr>
          <w:rFonts w:ascii="Arial" w:hAnsi="Arial" w:cs="Arial"/>
          <w:sz w:val="18"/>
          <w:szCs w:val="18"/>
          <w:lang w:val="de-DE"/>
        </w:rPr>
      </w:pPr>
      <w:r w:rsidRPr="00DE284B">
        <w:rPr>
          <w:rFonts w:ascii="Arial" w:hAnsi="Arial" w:cs="Arial"/>
          <w:sz w:val="18"/>
          <w:szCs w:val="18"/>
          <w:lang w:val="de-DE"/>
        </w:rPr>
        <w:t>9.  Nach Ablauf oder Kündigung des Vertrages bewahrt die PTB die Unterlagen für einen Zeitraum von mindestens zehn Jahren auf.</w:t>
      </w:r>
    </w:p>
    <w:p w:rsidR="00DE284B" w:rsidRPr="002B39E5" w:rsidRDefault="00DE284B" w:rsidP="00DE284B">
      <w:pPr>
        <w:tabs>
          <w:tab w:val="left" w:pos="4536"/>
          <w:tab w:val="left" w:pos="4820"/>
        </w:tabs>
        <w:spacing w:before="120"/>
        <w:ind w:right="-212"/>
        <w:jc w:val="both"/>
        <w:rPr>
          <w:rFonts w:ascii="Arial" w:hAnsi="Arial" w:cs="Arial"/>
          <w:sz w:val="18"/>
          <w:szCs w:val="18"/>
          <w:lang w:val="de-DE"/>
        </w:rPr>
      </w:pPr>
      <w:r w:rsidRPr="00DE284B">
        <w:rPr>
          <w:rFonts w:ascii="Arial" w:hAnsi="Arial" w:cs="Arial"/>
          <w:sz w:val="18"/>
          <w:szCs w:val="18"/>
          <w:lang w:val="de-DE"/>
        </w:rPr>
        <w:t xml:space="preserve">10.  Während der Vertragsdauer kann jede Partei diesen Vertrag mit sofortiger Wirkung vorzeitig schriftlich kündigen, falls die andere Partei nach erfolgloser schriftlicher Mahnung mit angemessener Fristsetzung ihre Pflichten unter diesem Vertrag nicht erfüllt. </w:t>
      </w:r>
      <w:r w:rsidRPr="002B39E5">
        <w:rPr>
          <w:rFonts w:ascii="Arial" w:hAnsi="Arial" w:cs="Arial"/>
          <w:sz w:val="18"/>
          <w:szCs w:val="18"/>
          <w:lang w:val="de-DE"/>
        </w:rPr>
        <w:t xml:space="preserve">Das Kündigungsrecht gilt auch, </w:t>
      </w:r>
    </w:p>
    <w:p w:rsidR="00DE284B" w:rsidRPr="002B39E5" w:rsidRDefault="00DE284B" w:rsidP="00DE284B">
      <w:pPr>
        <w:tabs>
          <w:tab w:val="left" w:pos="4536"/>
          <w:tab w:val="left" w:pos="4820"/>
        </w:tabs>
        <w:spacing w:line="120" w:lineRule="exact"/>
        <w:ind w:right="-283"/>
        <w:jc w:val="both"/>
        <w:rPr>
          <w:rFonts w:ascii="Arial" w:hAnsi="Arial" w:cs="Arial"/>
          <w:sz w:val="18"/>
          <w:szCs w:val="18"/>
          <w:lang w:val="de-DE"/>
        </w:rPr>
      </w:pPr>
    </w:p>
    <w:p w:rsidR="00DE284B" w:rsidRPr="00DE284B" w:rsidRDefault="00DE284B" w:rsidP="00DE284B">
      <w:pPr>
        <w:numPr>
          <w:ilvl w:val="0"/>
          <w:numId w:val="8"/>
        </w:numPr>
        <w:tabs>
          <w:tab w:val="left" w:pos="4536"/>
          <w:tab w:val="left" w:pos="4820"/>
        </w:tabs>
        <w:ind w:right="-283"/>
        <w:jc w:val="both"/>
        <w:rPr>
          <w:rFonts w:ascii="Arial" w:hAnsi="Arial" w:cs="Arial"/>
          <w:sz w:val="18"/>
          <w:szCs w:val="18"/>
          <w:lang w:val="de-DE"/>
        </w:rPr>
      </w:pPr>
      <w:r w:rsidRPr="00DE284B">
        <w:rPr>
          <w:rFonts w:ascii="Arial" w:hAnsi="Arial" w:cs="Arial"/>
          <w:sz w:val="18"/>
          <w:szCs w:val="18"/>
          <w:lang w:val="de-DE"/>
        </w:rPr>
        <w:t>wenn der AG trotz Mahnung die für die Durchführung der Zertifizierung und Überwachung geltend gemachten Kosten nicht begleicht,</w:t>
      </w:r>
    </w:p>
    <w:p w:rsidR="00DE284B" w:rsidRPr="00DE284B" w:rsidRDefault="00DE284B" w:rsidP="00DE284B">
      <w:pPr>
        <w:numPr>
          <w:ilvl w:val="0"/>
          <w:numId w:val="8"/>
        </w:numPr>
        <w:tabs>
          <w:tab w:val="left" w:pos="4536"/>
          <w:tab w:val="left" w:pos="4820"/>
        </w:tabs>
        <w:ind w:right="-283"/>
        <w:jc w:val="both"/>
        <w:rPr>
          <w:rFonts w:ascii="Arial" w:hAnsi="Arial" w:cs="Arial"/>
          <w:sz w:val="18"/>
          <w:szCs w:val="18"/>
          <w:lang w:val="de-DE"/>
        </w:rPr>
      </w:pPr>
      <w:r w:rsidRPr="00DE284B">
        <w:rPr>
          <w:rFonts w:ascii="Arial" w:hAnsi="Arial" w:cs="Arial"/>
          <w:sz w:val="18"/>
          <w:szCs w:val="18"/>
          <w:lang w:val="de-DE"/>
        </w:rPr>
        <w:t>wenn der AG die Beendigung der Zertifizierung beantragt, z. B. wenn die Fertigung der Produkte, für die die Zertifizierung gilt, eingestellt wird.</w:t>
      </w:r>
    </w:p>
    <w:p w:rsidR="00DE284B" w:rsidRPr="00DE284B" w:rsidRDefault="00DE284B" w:rsidP="00DE284B">
      <w:pPr>
        <w:tabs>
          <w:tab w:val="left" w:pos="4536"/>
          <w:tab w:val="left" w:pos="4820"/>
        </w:tabs>
        <w:spacing w:before="120"/>
        <w:ind w:right="-212"/>
        <w:jc w:val="both"/>
        <w:rPr>
          <w:rFonts w:ascii="Arial" w:hAnsi="Arial" w:cs="Arial"/>
          <w:sz w:val="18"/>
          <w:szCs w:val="18"/>
          <w:lang w:val="de-DE"/>
        </w:rPr>
      </w:pPr>
      <w:r w:rsidRPr="00DE284B">
        <w:rPr>
          <w:rFonts w:ascii="Arial" w:hAnsi="Arial" w:cs="Arial"/>
          <w:sz w:val="18"/>
          <w:szCs w:val="18"/>
          <w:lang w:val="de-DE"/>
        </w:rPr>
        <w:t>Der PTB steht jederzeit ein außerordentliches Kündigungsrecht des Zertifizierungsvertrages aus wichtigem Grund zu. In diesem Fall hat die PTB durch geeignete Maßnahmen dafür zu sorgen, dass die Interessen des AG gewahrt bleiben.</w:t>
      </w:r>
    </w:p>
    <w:p w:rsidR="00137DF4" w:rsidRPr="00137DF4" w:rsidRDefault="00137DF4" w:rsidP="00137DF4">
      <w:pPr>
        <w:tabs>
          <w:tab w:val="left" w:pos="4536"/>
          <w:tab w:val="left" w:pos="4820"/>
        </w:tabs>
        <w:ind w:right="-210"/>
        <w:jc w:val="both"/>
        <w:rPr>
          <w:rFonts w:ascii="Arial" w:hAnsi="Arial" w:cs="Arial"/>
          <w:sz w:val="18"/>
          <w:szCs w:val="18"/>
          <w:lang w:val="de-DE"/>
        </w:rPr>
      </w:pPr>
      <w:r w:rsidRPr="00137DF4">
        <w:rPr>
          <w:rFonts w:ascii="Arial" w:hAnsi="Arial" w:cs="Arial"/>
          <w:sz w:val="18"/>
          <w:szCs w:val="18"/>
          <w:lang w:val="de-DE"/>
        </w:rPr>
        <w:br w:type="column"/>
      </w:r>
    </w:p>
    <w:p w:rsidR="00DE284B" w:rsidRPr="00287698" w:rsidRDefault="00DE284B" w:rsidP="00DE284B">
      <w:pPr>
        <w:tabs>
          <w:tab w:val="left" w:pos="4536"/>
          <w:tab w:val="left" w:pos="4820"/>
        </w:tabs>
        <w:spacing w:before="120"/>
        <w:ind w:right="-210"/>
        <w:jc w:val="both"/>
        <w:rPr>
          <w:rFonts w:ascii="Arial" w:hAnsi="Arial" w:cs="Arial"/>
          <w:sz w:val="18"/>
          <w:szCs w:val="18"/>
          <w:lang w:val="de-DE"/>
        </w:rPr>
      </w:pPr>
    </w:p>
    <w:p w:rsidR="00DE284B" w:rsidRPr="00DE284B" w:rsidRDefault="00DE284B" w:rsidP="00DE284B">
      <w:pPr>
        <w:spacing w:before="120"/>
        <w:ind w:right="-283"/>
        <w:jc w:val="both"/>
        <w:rPr>
          <w:rFonts w:ascii="Arial" w:hAnsi="Arial" w:cs="Arial"/>
          <w:sz w:val="18"/>
          <w:szCs w:val="18"/>
          <w:lang w:val="de-DE"/>
        </w:rPr>
      </w:pPr>
      <w:r w:rsidRPr="00DE284B">
        <w:rPr>
          <w:rFonts w:ascii="Arial" w:hAnsi="Arial" w:cs="Arial"/>
          <w:sz w:val="18"/>
          <w:szCs w:val="18"/>
          <w:lang w:val="de-DE"/>
        </w:rPr>
        <w:t xml:space="preserve">11.  Alle Streitigkeiten, die in Zusammenhang mit diesem Vertrag entstehen, mit Ausnahme der Durchsetzung von Kostenforderungen, werden, wenn eine gütliche Einigung nicht möglich ist, unter Ausschluss des ordentlichen Rechtsweges endgültig und bindend durch ein Schiedsgericht nach der Schiedsgerichtsordnung der </w:t>
      </w:r>
      <w:r w:rsidRPr="00DE284B">
        <w:rPr>
          <w:rFonts w:ascii="Arial" w:hAnsi="Arial" w:cs="Arial"/>
          <w:i/>
          <w:sz w:val="18"/>
          <w:szCs w:val="18"/>
          <w:lang w:val="de-DE"/>
        </w:rPr>
        <w:t>Deutschen Schiedsgerichtsbarkeit e. V. (DIS)</w:t>
      </w:r>
      <w:r w:rsidRPr="00DE284B">
        <w:rPr>
          <w:rFonts w:ascii="Arial" w:hAnsi="Arial" w:cs="Arial"/>
          <w:sz w:val="18"/>
          <w:szCs w:val="18"/>
          <w:lang w:val="de-DE"/>
        </w:rPr>
        <w:t xml:space="preserve"> entschieden. Das zu bestellende Schiedsgericht besteht aus drei Schiedsrichtern. Jede Partei ernennt einen Schiedsrichter. Die beiden ernannten Einzelschiedsrichter müssen ihrerseits gemeinsam einen Vorsitzenden des Schiedsgerichtes bestimmen. Nur der Vorsitzende des Schiedsgerichtes muss über die Befähigung zum Richteramt verfügen. Sollten sich die Einzelschiedsrichter nicht innerhalb von 30 Tagen nach ihrer Ernennung auf einen Vorsitzenden geeinigt haben, wird dieser vom </w:t>
      </w:r>
      <w:r w:rsidRPr="00DE284B">
        <w:rPr>
          <w:rFonts w:ascii="Arial" w:hAnsi="Arial" w:cs="Arial"/>
          <w:i/>
          <w:sz w:val="18"/>
          <w:szCs w:val="18"/>
          <w:lang w:val="de-DE"/>
        </w:rPr>
        <w:t>DIS-Ernennungsausschuss</w:t>
      </w:r>
      <w:r w:rsidRPr="00DE284B">
        <w:rPr>
          <w:rFonts w:ascii="Arial" w:hAnsi="Arial" w:cs="Arial"/>
          <w:sz w:val="18"/>
          <w:szCs w:val="18"/>
          <w:lang w:val="de-DE"/>
        </w:rPr>
        <w:t xml:space="preserve"> auf Antrag einer Partei ernannt.</w:t>
      </w:r>
    </w:p>
    <w:p w:rsidR="00DE284B" w:rsidRPr="00DE284B" w:rsidRDefault="00DE284B" w:rsidP="00DE284B">
      <w:pPr>
        <w:tabs>
          <w:tab w:val="left" w:pos="4678"/>
          <w:tab w:val="left" w:pos="4820"/>
        </w:tabs>
        <w:ind w:right="-70"/>
        <w:jc w:val="both"/>
        <w:rPr>
          <w:rFonts w:ascii="Arial" w:hAnsi="Arial" w:cs="Arial"/>
          <w:sz w:val="18"/>
          <w:szCs w:val="18"/>
          <w:lang w:val="de-DE"/>
        </w:rPr>
      </w:pPr>
    </w:p>
    <w:p w:rsidR="00DE284B" w:rsidRPr="00DE284B" w:rsidRDefault="00DE284B" w:rsidP="00DE284B">
      <w:pPr>
        <w:tabs>
          <w:tab w:val="left" w:pos="567"/>
        </w:tabs>
        <w:spacing w:before="120"/>
        <w:ind w:right="-141"/>
        <w:jc w:val="both"/>
        <w:rPr>
          <w:rFonts w:ascii="Arial" w:hAnsi="Arial" w:cs="Arial"/>
          <w:sz w:val="18"/>
          <w:szCs w:val="18"/>
          <w:lang w:val="de-DE"/>
        </w:rPr>
      </w:pPr>
      <w:r w:rsidRPr="00DE284B">
        <w:rPr>
          <w:rFonts w:ascii="Arial" w:hAnsi="Arial" w:cs="Arial"/>
          <w:sz w:val="18"/>
          <w:szCs w:val="18"/>
          <w:lang w:val="de-DE"/>
        </w:rPr>
        <w:t xml:space="preserve">12.  Diese </w:t>
      </w:r>
      <w:r w:rsidRPr="00DE284B">
        <w:rPr>
          <w:rFonts w:ascii="Arial" w:hAnsi="Arial" w:cs="Arial"/>
          <w:bCs/>
          <w:i/>
          <w:sz w:val="18"/>
          <w:szCs w:val="18"/>
          <w:lang w:val="de-DE"/>
        </w:rPr>
        <w:t>Allgemeinen Zertifizierungsbedingungen (AZB) der Physikalisch-Technischen Bundesanstalt für Produktzertifizierungen und QS-Anerkennungen</w:t>
      </w:r>
      <w:r w:rsidRPr="00DE284B">
        <w:rPr>
          <w:rFonts w:ascii="Arial" w:hAnsi="Arial" w:cs="Arial"/>
          <w:bCs/>
          <w:sz w:val="18"/>
          <w:szCs w:val="18"/>
          <w:lang w:val="de-DE"/>
        </w:rPr>
        <w:t xml:space="preserve"> finden ergänzende Anwendung zu den</w:t>
      </w:r>
      <w:r w:rsidRPr="00DE284B">
        <w:rPr>
          <w:rFonts w:ascii="Arial" w:hAnsi="Arial" w:cs="Arial"/>
          <w:sz w:val="18"/>
          <w:szCs w:val="18"/>
          <w:lang w:val="de-DE"/>
        </w:rPr>
        <w:t xml:space="preserve"> </w:t>
      </w:r>
      <w:r w:rsidRPr="00DE284B">
        <w:rPr>
          <w:rFonts w:ascii="Arial" w:hAnsi="Arial" w:cs="Arial"/>
          <w:i/>
          <w:sz w:val="18"/>
          <w:szCs w:val="18"/>
          <w:lang w:val="de-DE"/>
        </w:rPr>
        <w:t>„Allgemeinen Geschäftsbedingungen der Physikalisch-Technischen Bundesanstalt für Konformitätsbewertungen, Prüf-, Mess- und Kalibrierleistungen (AGB)“</w:t>
      </w:r>
      <w:r w:rsidRPr="00DE284B">
        <w:rPr>
          <w:rFonts w:ascii="Arial" w:hAnsi="Arial" w:cs="Arial"/>
          <w:sz w:val="18"/>
          <w:szCs w:val="18"/>
          <w:lang w:val="de-DE"/>
        </w:rPr>
        <w:t xml:space="preserve"> in ihrer bei Vertragsschluss gültigen Fassung .</w:t>
      </w:r>
    </w:p>
    <w:p w:rsidR="00DE284B" w:rsidRPr="00DE284B" w:rsidRDefault="00DE284B" w:rsidP="00DE284B">
      <w:pPr>
        <w:tabs>
          <w:tab w:val="left" w:pos="4678"/>
          <w:tab w:val="left" w:pos="4820"/>
        </w:tabs>
        <w:ind w:right="-70"/>
        <w:jc w:val="both"/>
        <w:rPr>
          <w:rFonts w:ascii="Arial" w:hAnsi="Arial" w:cs="Arial"/>
          <w:sz w:val="18"/>
          <w:szCs w:val="18"/>
          <w:lang w:val="de-DE"/>
        </w:rPr>
      </w:pPr>
    </w:p>
    <w:p w:rsidR="00137DF4" w:rsidRPr="00137DF4" w:rsidRDefault="00137DF4" w:rsidP="00137DF4">
      <w:pPr>
        <w:tabs>
          <w:tab w:val="left" w:pos="4678"/>
          <w:tab w:val="left" w:pos="4820"/>
        </w:tabs>
        <w:ind w:right="-70"/>
        <w:jc w:val="both"/>
        <w:rPr>
          <w:rFonts w:ascii="Arial" w:hAnsi="Arial" w:cs="Arial"/>
          <w:sz w:val="18"/>
          <w:szCs w:val="18"/>
          <w:lang w:val="de-DE"/>
        </w:rPr>
      </w:pPr>
    </w:p>
    <w:p w:rsidR="00137DF4" w:rsidRDefault="00137DF4" w:rsidP="00137DF4">
      <w:pPr>
        <w:tabs>
          <w:tab w:val="left" w:pos="4678"/>
          <w:tab w:val="left" w:pos="4820"/>
        </w:tabs>
        <w:ind w:right="-70"/>
        <w:jc w:val="both"/>
        <w:rPr>
          <w:rFonts w:ascii="Arial" w:hAnsi="Arial" w:cs="Arial"/>
          <w:sz w:val="18"/>
          <w:szCs w:val="18"/>
          <w:lang w:val="de-DE"/>
        </w:rPr>
        <w:sectPr w:rsidR="00137DF4" w:rsidSect="00B520B0">
          <w:type w:val="continuous"/>
          <w:pgSz w:w="11906" w:h="16838" w:code="9"/>
          <w:pgMar w:top="899" w:right="903" w:bottom="454" w:left="1021" w:header="709" w:footer="709" w:gutter="0"/>
          <w:cols w:num="2" w:space="708"/>
          <w:docGrid w:linePitch="360"/>
        </w:sectPr>
      </w:pPr>
    </w:p>
    <w:p w:rsidR="00137DF4" w:rsidRPr="00137DF4" w:rsidRDefault="00137DF4" w:rsidP="00137DF4">
      <w:pPr>
        <w:tabs>
          <w:tab w:val="left" w:pos="4678"/>
          <w:tab w:val="left" w:pos="4820"/>
        </w:tabs>
        <w:ind w:right="-70"/>
        <w:jc w:val="both"/>
        <w:rPr>
          <w:rFonts w:ascii="Arial" w:hAnsi="Arial" w:cs="Arial"/>
          <w:sz w:val="18"/>
          <w:szCs w:val="18"/>
          <w:lang w:val="de-DE"/>
        </w:rPr>
      </w:pPr>
    </w:p>
    <w:p w:rsidR="00137DF4" w:rsidRPr="00137DF4" w:rsidRDefault="00137DF4" w:rsidP="00137DF4">
      <w:pPr>
        <w:spacing w:before="120"/>
        <w:jc w:val="both"/>
        <w:rPr>
          <w:rFonts w:ascii="Arial" w:hAnsi="Arial" w:cs="Arial"/>
          <w:lang w:val="de-DE"/>
        </w:rPr>
      </w:pPr>
    </w:p>
    <w:p w:rsidR="00137DF4" w:rsidRPr="00137DF4" w:rsidRDefault="00137DF4" w:rsidP="00137DF4">
      <w:pPr>
        <w:spacing w:before="120"/>
        <w:jc w:val="both"/>
        <w:rPr>
          <w:rFonts w:ascii="Arial" w:hAnsi="Arial" w:cs="Arial"/>
          <w:lang w:val="de-DE"/>
        </w:rPr>
      </w:pPr>
    </w:p>
    <w:p w:rsidR="00D753F9" w:rsidRDefault="00D753F9" w:rsidP="00137DF4">
      <w:pPr>
        <w:spacing w:before="120"/>
        <w:jc w:val="both"/>
        <w:rPr>
          <w:rFonts w:ascii="Arial" w:hAnsi="Arial" w:cs="Arial"/>
          <w:lang w:val="de-DE"/>
        </w:rPr>
        <w:sectPr w:rsidR="00D753F9" w:rsidSect="00137DF4">
          <w:type w:val="continuous"/>
          <w:pgSz w:w="11906" w:h="16838" w:code="9"/>
          <w:pgMar w:top="899" w:right="903" w:bottom="454" w:left="1021" w:header="709" w:footer="709" w:gutter="0"/>
          <w:cols w:space="708"/>
          <w:docGrid w:linePitch="360"/>
        </w:sectPr>
      </w:pPr>
    </w:p>
    <w:p w:rsidR="00137DF4" w:rsidRPr="00137DF4" w:rsidRDefault="00137DF4" w:rsidP="00137DF4">
      <w:pPr>
        <w:spacing w:before="120"/>
        <w:jc w:val="both"/>
        <w:rPr>
          <w:rFonts w:ascii="Arial" w:hAnsi="Arial" w:cs="Arial"/>
          <w:lang w:val="de-DE"/>
        </w:rPr>
      </w:pPr>
    </w:p>
    <w:p w:rsidR="00137DF4" w:rsidRPr="00137DF4" w:rsidRDefault="00137DF4" w:rsidP="00137DF4">
      <w:pPr>
        <w:spacing w:before="120"/>
        <w:jc w:val="both"/>
        <w:rPr>
          <w:rFonts w:ascii="Arial" w:hAnsi="Arial" w:cs="Arial"/>
          <w:sz w:val="18"/>
          <w:szCs w:val="18"/>
          <w:lang w:val="de-DE"/>
        </w:rPr>
      </w:pPr>
      <w:r w:rsidRPr="00137DF4">
        <w:rPr>
          <w:rFonts w:ascii="Arial" w:hAnsi="Arial" w:cs="Arial"/>
          <w:sz w:val="18"/>
          <w:szCs w:val="18"/>
          <w:lang w:val="de-DE"/>
        </w:rPr>
        <w:t>Die vorstehenden Allgemeinen Zertifizierungsbedingungen werden hiermit anerkannt.</w:t>
      </w:r>
    </w:p>
    <w:p w:rsidR="00137DF4" w:rsidRPr="00137DF4" w:rsidRDefault="00137DF4" w:rsidP="00D753F9">
      <w:pPr>
        <w:tabs>
          <w:tab w:val="left" w:pos="5103"/>
        </w:tabs>
        <w:spacing w:before="120"/>
        <w:jc w:val="both"/>
        <w:rPr>
          <w:rFonts w:ascii="Arial" w:hAnsi="Arial" w:cs="Arial"/>
          <w:sz w:val="18"/>
          <w:szCs w:val="18"/>
          <w:lang w:val="de-DE"/>
        </w:rPr>
      </w:pPr>
      <w:r w:rsidRPr="00137DF4">
        <w:rPr>
          <w:rFonts w:ascii="Arial" w:hAnsi="Arial" w:cs="Arial"/>
          <w:sz w:val="18"/>
          <w:szCs w:val="18"/>
          <w:lang w:val="de-DE"/>
        </w:rPr>
        <w:t>Ort:</w:t>
      </w:r>
      <w:r w:rsidR="00D753F9">
        <w:rPr>
          <w:rFonts w:ascii="Arial" w:hAnsi="Arial" w:cs="Arial"/>
          <w:sz w:val="18"/>
          <w:szCs w:val="18"/>
          <w:lang w:val="de-DE"/>
        </w:rPr>
        <w:t xml:space="preserve"> </w:t>
      </w:r>
      <w:r w:rsidR="00805344">
        <w:rPr>
          <w:rFonts w:ascii="Arial" w:hAnsi="Arial" w:cs="Arial"/>
          <w:sz w:val="18"/>
          <w:szCs w:val="18"/>
          <w:lang w:val="de-DE"/>
        </w:rPr>
        <w:fldChar w:fldCharType="begin">
          <w:ffData>
            <w:name w:val="Text45"/>
            <w:enabled/>
            <w:calcOnExit w:val="0"/>
            <w:textInput/>
          </w:ffData>
        </w:fldChar>
      </w:r>
      <w:bookmarkStart w:id="1" w:name="Text45"/>
      <w:r w:rsidR="00D753F9">
        <w:rPr>
          <w:rFonts w:ascii="Arial" w:hAnsi="Arial" w:cs="Arial"/>
          <w:sz w:val="18"/>
          <w:szCs w:val="18"/>
          <w:lang w:val="de-DE"/>
        </w:rPr>
        <w:instrText xml:space="preserve"> FORMTEXT </w:instrText>
      </w:r>
      <w:r w:rsidR="00805344">
        <w:rPr>
          <w:rFonts w:ascii="Arial" w:hAnsi="Arial" w:cs="Arial"/>
          <w:sz w:val="18"/>
          <w:szCs w:val="18"/>
          <w:lang w:val="de-DE"/>
        </w:rPr>
      </w:r>
      <w:r w:rsidR="00805344">
        <w:rPr>
          <w:rFonts w:ascii="Arial" w:hAnsi="Arial" w:cs="Arial"/>
          <w:sz w:val="18"/>
          <w:szCs w:val="18"/>
          <w:lang w:val="de-DE"/>
        </w:rPr>
        <w:fldChar w:fldCharType="separate"/>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805344">
        <w:rPr>
          <w:rFonts w:ascii="Arial" w:hAnsi="Arial" w:cs="Arial"/>
          <w:sz w:val="18"/>
          <w:szCs w:val="18"/>
          <w:lang w:val="de-DE"/>
        </w:rPr>
        <w:fldChar w:fldCharType="end"/>
      </w:r>
      <w:bookmarkEnd w:id="1"/>
      <w:r w:rsidR="00D753F9">
        <w:rPr>
          <w:rFonts w:ascii="Arial" w:hAnsi="Arial" w:cs="Arial"/>
          <w:sz w:val="18"/>
          <w:szCs w:val="18"/>
          <w:lang w:val="de-DE"/>
        </w:rPr>
        <w:tab/>
      </w:r>
      <w:r w:rsidRPr="00137DF4">
        <w:rPr>
          <w:rFonts w:ascii="Arial" w:hAnsi="Arial" w:cs="Arial"/>
          <w:sz w:val="18"/>
          <w:szCs w:val="18"/>
          <w:lang w:val="de-DE"/>
        </w:rPr>
        <w:t>Datum:</w:t>
      </w:r>
      <w:r w:rsidR="00D753F9">
        <w:rPr>
          <w:rFonts w:ascii="Arial" w:hAnsi="Arial" w:cs="Arial"/>
          <w:sz w:val="18"/>
          <w:szCs w:val="18"/>
          <w:lang w:val="de-DE"/>
        </w:rPr>
        <w:t xml:space="preserve"> </w:t>
      </w:r>
      <w:r w:rsidR="00805344">
        <w:rPr>
          <w:rFonts w:ascii="Arial" w:hAnsi="Arial" w:cs="Arial"/>
          <w:sz w:val="18"/>
          <w:szCs w:val="18"/>
          <w:lang w:val="de-DE"/>
        </w:rPr>
        <w:fldChar w:fldCharType="begin">
          <w:ffData>
            <w:name w:val="Text45"/>
            <w:enabled/>
            <w:calcOnExit w:val="0"/>
            <w:textInput/>
          </w:ffData>
        </w:fldChar>
      </w:r>
      <w:r w:rsidR="00D753F9">
        <w:rPr>
          <w:rFonts w:ascii="Arial" w:hAnsi="Arial" w:cs="Arial"/>
          <w:sz w:val="18"/>
          <w:szCs w:val="18"/>
          <w:lang w:val="de-DE"/>
        </w:rPr>
        <w:instrText xml:space="preserve"> FORMTEXT </w:instrText>
      </w:r>
      <w:r w:rsidR="00805344">
        <w:rPr>
          <w:rFonts w:ascii="Arial" w:hAnsi="Arial" w:cs="Arial"/>
          <w:sz w:val="18"/>
          <w:szCs w:val="18"/>
          <w:lang w:val="de-DE"/>
        </w:rPr>
      </w:r>
      <w:r w:rsidR="00805344">
        <w:rPr>
          <w:rFonts w:ascii="Arial" w:hAnsi="Arial" w:cs="Arial"/>
          <w:sz w:val="18"/>
          <w:szCs w:val="18"/>
          <w:lang w:val="de-DE"/>
        </w:rPr>
        <w:fldChar w:fldCharType="separate"/>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016548">
        <w:rPr>
          <w:rFonts w:ascii="Arial" w:hAnsi="Arial" w:cs="Arial"/>
          <w:noProof/>
          <w:sz w:val="18"/>
          <w:szCs w:val="18"/>
          <w:lang w:val="de-DE"/>
        </w:rPr>
        <w:t> </w:t>
      </w:r>
      <w:r w:rsidR="00805344">
        <w:rPr>
          <w:rFonts w:ascii="Arial" w:hAnsi="Arial" w:cs="Arial"/>
          <w:sz w:val="18"/>
          <w:szCs w:val="18"/>
          <w:lang w:val="de-DE"/>
        </w:rPr>
        <w:fldChar w:fldCharType="end"/>
      </w:r>
    </w:p>
    <w:p w:rsidR="00137DF4" w:rsidRPr="00137DF4" w:rsidRDefault="00137DF4" w:rsidP="00D753F9">
      <w:pPr>
        <w:tabs>
          <w:tab w:val="left" w:pos="5103"/>
        </w:tabs>
        <w:spacing w:before="120"/>
        <w:jc w:val="both"/>
        <w:rPr>
          <w:rFonts w:ascii="Arial" w:hAnsi="Arial" w:cs="Arial"/>
          <w:sz w:val="18"/>
          <w:szCs w:val="18"/>
          <w:lang w:val="de-DE"/>
        </w:rPr>
      </w:pPr>
      <w:r w:rsidRPr="00137DF4">
        <w:rPr>
          <w:rFonts w:ascii="Arial" w:hAnsi="Arial" w:cs="Arial"/>
          <w:sz w:val="18"/>
          <w:szCs w:val="18"/>
          <w:lang w:val="de-DE"/>
        </w:rPr>
        <w:t>Rechtsverbindliche Unterschrift</w:t>
      </w:r>
      <w:r w:rsidRPr="00137DF4">
        <w:rPr>
          <w:rFonts w:ascii="Arial" w:hAnsi="Arial" w:cs="Arial"/>
          <w:sz w:val="18"/>
          <w:szCs w:val="18"/>
          <w:lang w:val="de-DE"/>
        </w:rPr>
        <w:tab/>
        <w:t>Firmenstempel:</w:t>
      </w:r>
    </w:p>
    <w:p w:rsidR="00137DF4" w:rsidRDefault="00137DF4" w:rsidP="00137DF4">
      <w:pPr>
        <w:tabs>
          <w:tab w:val="left" w:pos="4820"/>
        </w:tabs>
        <w:spacing w:before="720"/>
        <w:rPr>
          <w:rFonts w:ascii="Arial" w:hAnsi="Arial" w:cs="Arial"/>
          <w:sz w:val="18"/>
          <w:szCs w:val="18"/>
          <w:lang w:val="de-DE"/>
        </w:rPr>
      </w:pPr>
      <w:r w:rsidRPr="00137DF4">
        <w:rPr>
          <w:rFonts w:ascii="Arial" w:hAnsi="Arial" w:cs="Arial"/>
          <w:sz w:val="18"/>
          <w:szCs w:val="18"/>
          <w:lang w:val="de-DE"/>
        </w:rPr>
        <w:t xml:space="preserve"> </w:t>
      </w:r>
      <w:r w:rsidRPr="00D753F9">
        <w:rPr>
          <w:rFonts w:ascii="Arial" w:hAnsi="Arial" w:cs="Arial"/>
          <w:sz w:val="18"/>
          <w:szCs w:val="18"/>
          <w:lang w:val="de-DE"/>
        </w:rPr>
        <w:t>________________________________</w:t>
      </w:r>
    </w:p>
    <w:p w:rsidR="00FC6B4D" w:rsidRPr="00D753F9" w:rsidRDefault="00FC6B4D" w:rsidP="00137DF4">
      <w:pPr>
        <w:tabs>
          <w:tab w:val="left" w:pos="4820"/>
        </w:tabs>
        <w:spacing w:before="720"/>
        <w:rPr>
          <w:rFonts w:ascii="Arial" w:hAnsi="Arial" w:cs="Arial"/>
          <w:sz w:val="18"/>
          <w:szCs w:val="18"/>
          <w:lang w:val="de-DE"/>
        </w:rPr>
      </w:pPr>
    </w:p>
    <w:sectPr w:rsidR="00FC6B4D" w:rsidRPr="00D753F9" w:rsidSect="009101AB">
      <w:footerReference w:type="default" r:id="rId15"/>
      <w:type w:val="continuous"/>
      <w:pgSz w:w="11906" w:h="16838" w:code="9"/>
      <w:pgMar w:top="899" w:right="903" w:bottom="45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38" w:rsidRDefault="002D2C38">
      <w:r>
        <w:separator/>
      </w:r>
    </w:p>
  </w:endnote>
  <w:endnote w:type="continuationSeparator" w:id="0">
    <w:p w:rsidR="002D2C38" w:rsidRDefault="002D2C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FC" w:rsidRDefault="007E3EF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4" w:rsidRPr="007E3EFC" w:rsidRDefault="00623984">
    <w:pPr>
      <w:pStyle w:val="Fuzeile"/>
      <w:tabs>
        <w:tab w:val="clear" w:pos="4153"/>
        <w:tab w:val="center" w:pos="5220"/>
      </w:tabs>
      <w:rPr>
        <w:rStyle w:val="Seitenzahl"/>
        <w:rFonts w:ascii="Arial" w:hAnsi="Arial" w:cs="Arial"/>
        <w:sz w:val="18"/>
        <w:szCs w:val="18"/>
      </w:rPr>
    </w:pPr>
    <w:r w:rsidRPr="007E3EFC">
      <w:rPr>
        <w:rStyle w:val="Seitenzahl"/>
        <w:rFonts w:ascii="Arial" w:hAnsi="Arial" w:cs="Arial"/>
        <w:sz w:val="18"/>
        <w:szCs w:val="18"/>
      </w:rPr>
      <w:tab/>
      <w:t xml:space="preserve">Seite </w:t>
    </w:r>
    <w:r w:rsidR="00805344" w:rsidRPr="007E3EFC">
      <w:rPr>
        <w:rStyle w:val="Seitenzahl"/>
        <w:rFonts w:ascii="Arial" w:hAnsi="Arial" w:cs="Arial"/>
        <w:sz w:val="18"/>
        <w:szCs w:val="18"/>
      </w:rPr>
      <w:fldChar w:fldCharType="begin"/>
    </w:r>
    <w:r w:rsidRPr="007E3EFC">
      <w:rPr>
        <w:rStyle w:val="Seitenzahl"/>
        <w:rFonts w:ascii="Arial" w:hAnsi="Arial" w:cs="Arial"/>
        <w:sz w:val="18"/>
        <w:szCs w:val="18"/>
      </w:rPr>
      <w:instrText xml:space="preserve"> PAGE </w:instrText>
    </w:r>
    <w:r w:rsidR="00805344" w:rsidRPr="007E3EFC">
      <w:rPr>
        <w:rStyle w:val="Seitenzahl"/>
        <w:rFonts w:ascii="Arial" w:hAnsi="Arial" w:cs="Arial"/>
        <w:sz w:val="18"/>
        <w:szCs w:val="18"/>
      </w:rPr>
      <w:fldChar w:fldCharType="separate"/>
    </w:r>
    <w:r w:rsidR="0005626A">
      <w:rPr>
        <w:rStyle w:val="Seitenzahl"/>
        <w:rFonts w:ascii="Arial" w:hAnsi="Arial" w:cs="Arial"/>
        <w:noProof/>
        <w:sz w:val="18"/>
        <w:szCs w:val="18"/>
      </w:rPr>
      <w:t>1</w:t>
    </w:r>
    <w:r w:rsidR="00805344" w:rsidRPr="007E3EFC">
      <w:rPr>
        <w:rStyle w:val="Seitenzahl"/>
        <w:rFonts w:ascii="Arial" w:hAnsi="Arial" w:cs="Arial"/>
        <w:sz w:val="18"/>
        <w:szCs w:val="18"/>
      </w:rPr>
      <w:fldChar w:fldCharType="end"/>
    </w:r>
    <w:r w:rsidRPr="007E3EFC">
      <w:rPr>
        <w:rStyle w:val="Seitenzahl"/>
        <w:rFonts w:ascii="Arial" w:hAnsi="Arial" w:cs="Arial"/>
        <w:sz w:val="18"/>
        <w:szCs w:val="18"/>
      </w:rPr>
      <w:t xml:space="preserve"> von </w:t>
    </w:r>
    <w:fldSimple w:instr=" SECTIONPAGES   \* MERGEFORMAT ">
      <w:r w:rsidR="0005626A" w:rsidRPr="0005626A">
        <w:rPr>
          <w:rStyle w:val="Seitenzahl"/>
          <w:rFonts w:ascii="Arial" w:hAnsi="Arial" w:cs="Arial"/>
          <w:noProof/>
          <w:sz w:val="18"/>
          <w:szCs w:val="18"/>
        </w:rPr>
        <w:t>4</w:t>
      </w:r>
    </w:fldSimple>
    <w:r w:rsidR="007E3EFC" w:rsidRPr="007E3EFC">
      <w:rPr>
        <w:rStyle w:val="Seitenzahl"/>
        <w:rFonts w:ascii="Arial" w:hAnsi="Arial" w:cs="Arial"/>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FC" w:rsidRDefault="007E3EFC">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4" w:rsidRPr="006E0A37" w:rsidRDefault="00623984" w:rsidP="00C24A6D">
    <w:pPr>
      <w:pStyle w:val="Fuzeile"/>
      <w:tabs>
        <w:tab w:val="clear" w:pos="4153"/>
        <w:tab w:val="center" w:pos="5220"/>
      </w:tabs>
      <w:jc w:val="right"/>
      <w:rPr>
        <w:rFonts w:ascii="Arial" w:hAnsi="Arial" w:cs="Arial"/>
        <w:sz w:val="16"/>
        <w:szCs w:val="16"/>
      </w:rPr>
    </w:pPr>
    <w:r w:rsidRPr="00237F47">
      <w:rPr>
        <w:rStyle w:val="Seitenzahl"/>
        <w:rFonts w:ascii="Arial" w:hAnsi="Arial" w:cs="Arial"/>
        <w:sz w:val="18"/>
        <w:szCs w:val="18"/>
      </w:rPr>
      <w:t xml:space="preserve">Seite </w:t>
    </w:r>
    <w:r w:rsidR="00805344" w:rsidRPr="00237F47">
      <w:rPr>
        <w:rStyle w:val="Seitenzahl"/>
        <w:rFonts w:ascii="Arial" w:hAnsi="Arial" w:cs="Arial"/>
        <w:sz w:val="18"/>
        <w:szCs w:val="18"/>
      </w:rPr>
      <w:fldChar w:fldCharType="begin"/>
    </w:r>
    <w:r w:rsidRPr="00237F47">
      <w:rPr>
        <w:rStyle w:val="Seitenzahl"/>
        <w:rFonts w:ascii="Arial" w:hAnsi="Arial" w:cs="Arial"/>
        <w:sz w:val="18"/>
        <w:szCs w:val="18"/>
      </w:rPr>
      <w:instrText xml:space="preserve"> PAGE </w:instrText>
    </w:r>
    <w:r w:rsidR="00805344" w:rsidRPr="00237F47">
      <w:rPr>
        <w:rStyle w:val="Seitenzahl"/>
        <w:rFonts w:ascii="Arial" w:hAnsi="Arial" w:cs="Arial"/>
        <w:sz w:val="18"/>
        <w:szCs w:val="18"/>
      </w:rPr>
      <w:fldChar w:fldCharType="separate"/>
    </w:r>
    <w:r w:rsidR="0005626A">
      <w:rPr>
        <w:rStyle w:val="Seitenzahl"/>
        <w:rFonts w:ascii="Arial" w:hAnsi="Arial" w:cs="Arial"/>
        <w:noProof/>
        <w:sz w:val="18"/>
        <w:szCs w:val="18"/>
      </w:rPr>
      <w:t>2</w:t>
    </w:r>
    <w:r w:rsidR="00805344" w:rsidRPr="00237F47">
      <w:rPr>
        <w:rStyle w:val="Seitenzahl"/>
        <w:rFonts w:ascii="Arial" w:hAnsi="Arial" w:cs="Arial"/>
        <w:sz w:val="18"/>
        <w:szCs w:val="18"/>
      </w:rPr>
      <w:fldChar w:fldCharType="end"/>
    </w:r>
    <w:r w:rsidRPr="00237F47">
      <w:rPr>
        <w:rStyle w:val="Seitenzahl"/>
        <w:rFonts w:ascii="Arial" w:hAnsi="Arial" w:cs="Arial"/>
        <w:sz w:val="18"/>
        <w:szCs w:val="18"/>
      </w:rPr>
      <w:t xml:space="preserve"> von </w:t>
    </w:r>
    <w:r>
      <w:rPr>
        <w:rStyle w:val="Seitenzahl"/>
        <w:rFonts w:ascii="Arial" w:hAnsi="Arial" w:cs="Arial"/>
        <w:sz w:val="18"/>
        <w:szCs w:val="18"/>
      </w:rPr>
      <w:t>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4" w:rsidRPr="006E0A37" w:rsidRDefault="00623984" w:rsidP="00C24A6D">
    <w:pPr>
      <w:pStyle w:val="Fuzeile"/>
      <w:tabs>
        <w:tab w:val="clear" w:pos="4153"/>
        <w:tab w:val="center" w:pos="5220"/>
      </w:tabs>
      <w:jc w:val="right"/>
      <w:rPr>
        <w:rFonts w:ascii="Arial" w:hAnsi="Arial" w:cs="Arial"/>
        <w:sz w:val="16"/>
        <w:szCs w:val="16"/>
      </w:rPr>
    </w:pPr>
    <w:r w:rsidRPr="00237F47">
      <w:rPr>
        <w:rStyle w:val="Seitenzahl"/>
        <w:rFonts w:ascii="Arial" w:hAnsi="Arial" w:cs="Arial"/>
        <w:sz w:val="18"/>
        <w:szCs w:val="18"/>
      </w:rPr>
      <w:t xml:space="preserve">Seite </w:t>
    </w:r>
    <w:r w:rsidR="00805344" w:rsidRPr="00237F47">
      <w:rPr>
        <w:rStyle w:val="Seitenzahl"/>
        <w:rFonts w:ascii="Arial" w:hAnsi="Arial" w:cs="Arial"/>
        <w:sz w:val="18"/>
        <w:szCs w:val="18"/>
      </w:rPr>
      <w:fldChar w:fldCharType="begin"/>
    </w:r>
    <w:r w:rsidRPr="00237F47">
      <w:rPr>
        <w:rStyle w:val="Seitenzahl"/>
        <w:rFonts w:ascii="Arial" w:hAnsi="Arial" w:cs="Arial"/>
        <w:sz w:val="18"/>
        <w:szCs w:val="18"/>
      </w:rPr>
      <w:instrText xml:space="preserve"> PAGE </w:instrText>
    </w:r>
    <w:r w:rsidR="00805344" w:rsidRPr="00237F47">
      <w:rPr>
        <w:rStyle w:val="Seitenzahl"/>
        <w:rFonts w:ascii="Arial" w:hAnsi="Arial" w:cs="Arial"/>
        <w:sz w:val="18"/>
        <w:szCs w:val="18"/>
      </w:rPr>
      <w:fldChar w:fldCharType="separate"/>
    </w:r>
    <w:r w:rsidR="00016548">
      <w:rPr>
        <w:rStyle w:val="Seitenzahl"/>
        <w:rFonts w:ascii="Arial" w:hAnsi="Arial" w:cs="Arial"/>
        <w:noProof/>
        <w:sz w:val="18"/>
        <w:szCs w:val="18"/>
      </w:rPr>
      <w:t>2</w:t>
    </w:r>
    <w:r w:rsidR="00805344" w:rsidRPr="00237F47">
      <w:rPr>
        <w:rStyle w:val="Seitenzahl"/>
        <w:rFonts w:ascii="Arial" w:hAnsi="Arial" w:cs="Arial"/>
        <w:sz w:val="18"/>
        <w:szCs w:val="18"/>
      </w:rPr>
      <w:fldChar w:fldCharType="end"/>
    </w:r>
    <w:r w:rsidRPr="00237F47">
      <w:rPr>
        <w:rStyle w:val="Seitenzahl"/>
        <w:rFonts w:ascii="Arial" w:hAnsi="Arial" w:cs="Arial"/>
        <w:sz w:val="18"/>
        <w:szCs w:val="18"/>
      </w:rPr>
      <w:t xml:space="preserve"> von </w:t>
    </w:r>
    <w:fldSimple w:instr=" SECTIONPAGES  \* Arabic  \* MERGEFORMAT ">
      <w:r w:rsidR="00016548" w:rsidRPr="00016548">
        <w:rPr>
          <w:rStyle w:val="Seitenzahl"/>
          <w:rFonts w:ascii="Arial" w:hAnsi="Arial" w:cs="Arial"/>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38" w:rsidRDefault="002D2C38">
      <w:r>
        <w:separator/>
      </w:r>
    </w:p>
  </w:footnote>
  <w:footnote w:type="continuationSeparator" w:id="0">
    <w:p w:rsidR="002D2C38" w:rsidRDefault="002D2C38">
      <w:r>
        <w:continuationSeparator/>
      </w:r>
    </w:p>
  </w:footnote>
  <w:footnote w:id="1">
    <w:p w:rsidR="00623984" w:rsidRPr="006C737C" w:rsidRDefault="00623984" w:rsidP="00DE284B">
      <w:pPr>
        <w:pStyle w:val="Funotentext"/>
        <w:rPr>
          <w:rFonts w:asciiTheme="minorHAnsi" w:hAnsiTheme="minorHAnsi" w:cstheme="minorHAnsi"/>
        </w:rPr>
      </w:pPr>
      <w:r w:rsidRPr="006C737C">
        <w:rPr>
          <w:rStyle w:val="Funotenzeichen"/>
          <w:rFonts w:asciiTheme="minorHAnsi" w:hAnsiTheme="minorHAnsi" w:cstheme="minorHAnsi"/>
        </w:rPr>
        <w:footnoteRef/>
      </w:r>
      <w:r>
        <w:rPr>
          <w:rFonts w:asciiTheme="minorHAnsi" w:hAnsiTheme="minorHAnsi" w:cstheme="minorHAnsi"/>
        </w:rPr>
        <w:t xml:space="preserve"> </w:t>
      </w:r>
      <w:r w:rsidRPr="002A7F5B">
        <w:rPr>
          <w:rFonts w:asciiTheme="minorHAnsi" w:hAnsiTheme="minorHAnsi" w:cstheme="minorHAnsi"/>
        </w:rPr>
        <w:t xml:space="preserve">Der Begriff „Auftrag“ in diesen AZB umfasst </w:t>
      </w:r>
      <w:r>
        <w:rPr>
          <w:rFonts w:asciiTheme="minorHAnsi" w:hAnsiTheme="minorHAnsi" w:cstheme="minorHAnsi"/>
        </w:rPr>
        <w:br/>
      </w:r>
      <w:r w:rsidRPr="002A7F5B">
        <w:rPr>
          <w:rFonts w:asciiTheme="minorHAnsi" w:hAnsiTheme="minorHAnsi" w:cstheme="minorHAnsi"/>
        </w:rPr>
        <w:t>Anträge auf Verwaltungs</w:t>
      </w:r>
      <w:r>
        <w:rPr>
          <w:rFonts w:asciiTheme="minorHAnsi" w:hAnsiTheme="minorHAnsi" w:cstheme="minorHAnsi"/>
        </w:rPr>
        <w:t>akte und sonstige Leistungen im Rahmen eines anstaltlichen Nutzerverhältnisses</w:t>
      </w:r>
      <w:r w:rsidRPr="002A7F5B">
        <w:rPr>
          <w:rFonts w:asciiTheme="minorHAnsi" w:hAnsiTheme="minorHAnsi" w:cstheme="minorHAnsi"/>
        </w:rPr>
        <w:t xml:space="preserve"> gleichermaßen.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FC" w:rsidRDefault="007E3EF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FC" w:rsidRDefault="007E3EF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FC" w:rsidRDefault="007E3EF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8BE"/>
    <w:multiLevelType w:val="hybridMultilevel"/>
    <w:tmpl w:val="C0785DEA"/>
    <w:lvl w:ilvl="0" w:tplc="5ED20960">
      <w:start w:val="1"/>
      <w:numFmt w:val="bullet"/>
      <w:lvlText w:val="-"/>
      <w:lvlJc w:val="left"/>
      <w:pPr>
        <w:ind w:left="720" w:hanging="360"/>
      </w:pPr>
      <w:rPr>
        <w:rFonts w:ascii="Arial" w:hAnsi="Arial" w:hint="default"/>
      </w:rPr>
    </w:lvl>
    <w:lvl w:ilvl="1" w:tplc="5ED20960">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BC37F2"/>
    <w:multiLevelType w:val="hybridMultilevel"/>
    <w:tmpl w:val="57AE1288"/>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C76E58"/>
    <w:multiLevelType w:val="hybridMultilevel"/>
    <w:tmpl w:val="5420BFF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B470BE"/>
    <w:multiLevelType w:val="hybridMultilevel"/>
    <w:tmpl w:val="B61244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CD7E29"/>
    <w:multiLevelType w:val="hybridMultilevel"/>
    <w:tmpl w:val="85CEA532"/>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5">
    <w:nsid w:val="212A0FDC"/>
    <w:multiLevelType w:val="hybridMultilevel"/>
    <w:tmpl w:val="1918111E"/>
    <w:lvl w:ilvl="0" w:tplc="D946F2CE">
      <w:start w:val="1"/>
      <w:numFmt w:val="bullet"/>
      <w:lvlText w:val="o"/>
      <w:lvlJc w:val="left"/>
      <w:pPr>
        <w:tabs>
          <w:tab w:val="num" w:pos="1080"/>
        </w:tabs>
        <w:ind w:left="108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28822F0B"/>
    <w:multiLevelType w:val="hybridMultilevel"/>
    <w:tmpl w:val="D2FA5128"/>
    <w:lvl w:ilvl="0" w:tplc="C3BCB31C">
      <w:start w:val="1"/>
      <w:numFmt w:val="bullet"/>
      <w:lvlText w:val=""/>
      <w:lvlJc w:val="left"/>
      <w:pPr>
        <w:tabs>
          <w:tab w:val="num" w:pos="720"/>
        </w:tabs>
        <w:ind w:left="720" w:hanging="49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DE557E1"/>
    <w:multiLevelType w:val="hybridMultilevel"/>
    <w:tmpl w:val="23221AE6"/>
    <w:lvl w:ilvl="0" w:tplc="04070001">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8">
    <w:nsid w:val="30653F8B"/>
    <w:multiLevelType w:val="hybridMultilevel"/>
    <w:tmpl w:val="5CE2BE76"/>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3B07298F"/>
    <w:multiLevelType w:val="hybridMultilevel"/>
    <w:tmpl w:val="339C6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CB16EC4"/>
    <w:multiLevelType w:val="multilevel"/>
    <w:tmpl w:val="5CE2BE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58B55016"/>
    <w:multiLevelType w:val="hybridMultilevel"/>
    <w:tmpl w:val="3240158C"/>
    <w:lvl w:ilvl="0" w:tplc="666842BE">
      <w:start w:val="1"/>
      <w:numFmt w:val="bullet"/>
      <w:lvlText w:val=""/>
      <w:lvlJc w:val="left"/>
      <w:pPr>
        <w:tabs>
          <w:tab w:val="num" w:pos="567"/>
        </w:tabs>
        <w:ind w:left="720" w:hanging="55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9A71E47"/>
    <w:multiLevelType w:val="hybridMultilevel"/>
    <w:tmpl w:val="5C243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B546B9"/>
    <w:multiLevelType w:val="hybridMultilevel"/>
    <w:tmpl w:val="D14AAF3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274134A"/>
    <w:multiLevelType w:val="hybridMultilevel"/>
    <w:tmpl w:val="591E382C"/>
    <w:lvl w:ilvl="0" w:tplc="A678E838">
      <w:start w:val="1"/>
      <w:numFmt w:val="bullet"/>
      <w:lvlText w:val=""/>
      <w:lvlJc w:val="left"/>
      <w:pPr>
        <w:tabs>
          <w:tab w:val="num" w:pos="0"/>
        </w:tabs>
        <w:ind w:left="0" w:firstLine="0"/>
      </w:pPr>
      <w:rPr>
        <w:rFonts w:ascii="Symbol" w:hAnsi="Symbol" w:hint="default"/>
      </w:rPr>
    </w:lvl>
    <w:lvl w:ilvl="1" w:tplc="04070019">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5">
    <w:nsid w:val="7C2A3528"/>
    <w:multiLevelType w:val="hybridMultilevel"/>
    <w:tmpl w:val="180A7B9E"/>
    <w:lvl w:ilvl="0" w:tplc="FAC63132">
      <w:start w:val="1"/>
      <w:numFmt w:val="bullet"/>
      <w:lvlText w:val=""/>
      <w:lvlJc w:val="left"/>
      <w:pPr>
        <w:tabs>
          <w:tab w:val="num" w:pos="567"/>
        </w:tabs>
        <w:ind w:left="56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F885F0F"/>
    <w:multiLevelType w:val="hybridMultilevel"/>
    <w:tmpl w:val="21FAEE42"/>
    <w:lvl w:ilvl="0" w:tplc="04070001">
      <w:start w:val="1"/>
      <w:numFmt w:val="bullet"/>
      <w:lvlText w:val=""/>
      <w:lvlJc w:val="left"/>
      <w:pPr>
        <w:ind w:left="1080" w:hanging="360"/>
      </w:pPr>
      <w:rPr>
        <w:rFonts w:ascii="Symbol" w:hAnsi="Symbol" w:hint="default"/>
      </w:rPr>
    </w:lvl>
    <w:lvl w:ilvl="1" w:tplc="5ED20960">
      <w:start w:val="1"/>
      <w:numFmt w:val="bullet"/>
      <w:lvlText w:val="-"/>
      <w:lvlJc w:val="left"/>
      <w:pPr>
        <w:ind w:left="1800" w:hanging="360"/>
      </w:pPr>
      <w:rPr>
        <w:rFonts w:ascii="Arial" w:hAnsi="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8"/>
  </w:num>
  <w:num w:numId="2">
    <w:abstractNumId w:val="10"/>
  </w:num>
  <w:num w:numId="3">
    <w:abstractNumId w:val="5"/>
  </w:num>
  <w:num w:numId="4">
    <w:abstractNumId w:val="1"/>
  </w:num>
  <w:num w:numId="5">
    <w:abstractNumId w:val="2"/>
  </w:num>
  <w:num w:numId="6">
    <w:abstractNumId w:val="9"/>
  </w:num>
  <w:num w:numId="7">
    <w:abstractNumId w:val="11"/>
  </w:num>
  <w:num w:numId="8">
    <w:abstractNumId w:val="15"/>
  </w:num>
  <w:num w:numId="9">
    <w:abstractNumId w:val="3"/>
  </w:num>
  <w:num w:numId="10">
    <w:abstractNumId w:val="12"/>
  </w:num>
  <w:num w:numId="11">
    <w:abstractNumId w:val="14"/>
  </w:num>
  <w:num w:numId="12">
    <w:abstractNumId w:val="6"/>
  </w:num>
  <w:num w:numId="13">
    <w:abstractNumId w:val="13"/>
  </w:num>
  <w:num w:numId="14">
    <w:abstractNumId w:val="16"/>
  </w:num>
  <w:num w:numId="15">
    <w:abstractNumId w:val="0"/>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FDlXXEp4IXPqOE2gWPMbxd2hFpU=" w:salt="ximEtbHmyBtUFPetERNwlA=="/>
  <w:defaultTabStop w:val="720"/>
  <w:hyphenationZone w:val="425"/>
  <w:noPunctuationKerning/>
  <w:characterSpacingControl w:val="doNotCompress"/>
  <w:hdrShapeDefaults>
    <o:shapedefaults v:ext="edit" spidmax="109570">
      <o:colormenu v:ext="edit" fillcolor="black"/>
    </o:shapedefaults>
  </w:hdrShapeDefaults>
  <w:footnotePr>
    <w:footnote w:id="-1"/>
    <w:footnote w:id="0"/>
  </w:footnotePr>
  <w:endnotePr>
    <w:endnote w:id="-1"/>
    <w:endnote w:id="0"/>
  </w:endnotePr>
  <w:compat/>
  <w:rsids>
    <w:rsidRoot w:val="00652A68"/>
    <w:rsid w:val="0000696D"/>
    <w:rsid w:val="000075E8"/>
    <w:rsid w:val="00010C6D"/>
    <w:rsid w:val="00010E4E"/>
    <w:rsid w:val="000163FB"/>
    <w:rsid w:val="00016548"/>
    <w:rsid w:val="0001783F"/>
    <w:rsid w:val="000201D2"/>
    <w:rsid w:val="000202DB"/>
    <w:rsid w:val="00031E69"/>
    <w:rsid w:val="00044E5B"/>
    <w:rsid w:val="0005626A"/>
    <w:rsid w:val="000573DA"/>
    <w:rsid w:val="00063096"/>
    <w:rsid w:val="00071AD0"/>
    <w:rsid w:val="00092D35"/>
    <w:rsid w:val="000943D1"/>
    <w:rsid w:val="000B229A"/>
    <w:rsid w:val="000B2A95"/>
    <w:rsid w:val="000C18FD"/>
    <w:rsid w:val="000D65E9"/>
    <w:rsid w:val="000F0033"/>
    <w:rsid w:val="000F3BFF"/>
    <w:rsid w:val="00100101"/>
    <w:rsid w:val="00102F2F"/>
    <w:rsid w:val="00112AC7"/>
    <w:rsid w:val="00117963"/>
    <w:rsid w:val="00123D42"/>
    <w:rsid w:val="001266D8"/>
    <w:rsid w:val="00132044"/>
    <w:rsid w:val="0013795C"/>
    <w:rsid w:val="00137DF4"/>
    <w:rsid w:val="00154219"/>
    <w:rsid w:val="00154DAC"/>
    <w:rsid w:val="001572B9"/>
    <w:rsid w:val="001575B7"/>
    <w:rsid w:val="0016745A"/>
    <w:rsid w:val="00170F0C"/>
    <w:rsid w:val="00177B56"/>
    <w:rsid w:val="001B4AC0"/>
    <w:rsid w:val="001B4E1F"/>
    <w:rsid w:val="001C2098"/>
    <w:rsid w:val="001C22BF"/>
    <w:rsid w:val="001D2D9B"/>
    <w:rsid w:val="001D66F7"/>
    <w:rsid w:val="001E0270"/>
    <w:rsid w:val="001E1173"/>
    <w:rsid w:val="001E1E07"/>
    <w:rsid w:val="001F4B37"/>
    <w:rsid w:val="0021372C"/>
    <w:rsid w:val="00214A0A"/>
    <w:rsid w:val="0022210F"/>
    <w:rsid w:val="00226A0E"/>
    <w:rsid w:val="0023127B"/>
    <w:rsid w:val="002322DA"/>
    <w:rsid w:val="002366C4"/>
    <w:rsid w:val="0024062A"/>
    <w:rsid w:val="00245933"/>
    <w:rsid w:val="00252759"/>
    <w:rsid w:val="0027075E"/>
    <w:rsid w:val="00271123"/>
    <w:rsid w:val="00286893"/>
    <w:rsid w:val="00287698"/>
    <w:rsid w:val="00293189"/>
    <w:rsid w:val="00295099"/>
    <w:rsid w:val="002A1883"/>
    <w:rsid w:val="002B2014"/>
    <w:rsid w:val="002B2B02"/>
    <w:rsid w:val="002B39E5"/>
    <w:rsid w:val="002B3D30"/>
    <w:rsid w:val="002B5C0B"/>
    <w:rsid w:val="002D2C38"/>
    <w:rsid w:val="002D5983"/>
    <w:rsid w:val="002D66A3"/>
    <w:rsid w:val="002E1EF0"/>
    <w:rsid w:val="002E2801"/>
    <w:rsid w:val="002E72F7"/>
    <w:rsid w:val="00306D7E"/>
    <w:rsid w:val="00310F27"/>
    <w:rsid w:val="003170F5"/>
    <w:rsid w:val="003355E4"/>
    <w:rsid w:val="003372C5"/>
    <w:rsid w:val="00342137"/>
    <w:rsid w:val="00342F58"/>
    <w:rsid w:val="003433D0"/>
    <w:rsid w:val="00355E90"/>
    <w:rsid w:val="003607C4"/>
    <w:rsid w:val="00367B29"/>
    <w:rsid w:val="0037194E"/>
    <w:rsid w:val="0037492B"/>
    <w:rsid w:val="00374C47"/>
    <w:rsid w:val="00377CF3"/>
    <w:rsid w:val="00382FE9"/>
    <w:rsid w:val="003900FC"/>
    <w:rsid w:val="0039544C"/>
    <w:rsid w:val="003A4F10"/>
    <w:rsid w:val="003C12FC"/>
    <w:rsid w:val="003C7B2A"/>
    <w:rsid w:val="003E2825"/>
    <w:rsid w:val="003E287B"/>
    <w:rsid w:val="003E5F01"/>
    <w:rsid w:val="003F0710"/>
    <w:rsid w:val="003F495E"/>
    <w:rsid w:val="00416B66"/>
    <w:rsid w:val="00431176"/>
    <w:rsid w:val="0043376B"/>
    <w:rsid w:val="0043597D"/>
    <w:rsid w:val="00436B0D"/>
    <w:rsid w:val="0044208F"/>
    <w:rsid w:val="004502B0"/>
    <w:rsid w:val="004526DD"/>
    <w:rsid w:val="00465FFF"/>
    <w:rsid w:val="0046706A"/>
    <w:rsid w:val="00474560"/>
    <w:rsid w:val="00485827"/>
    <w:rsid w:val="00490FCD"/>
    <w:rsid w:val="0049474A"/>
    <w:rsid w:val="004A2AA8"/>
    <w:rsid w:val="004A3A46"/>
    <w:rsid w:val="004B0FCC"/>
    <w:rsid w:val="004B403C"/>
    <w:rsid w:val="004B6D85"/>
    <w:rsid w:val="004D491D"/>
    <w:rsid w:val="004D4D0F"/>
    <w:rsid w:val="004E4007"/>
    <w:rsid w:val="004F6C76"/>
    <w:rsid w:val="00506179"/>
    <w:rsid w:val="00512BD2"/>
    <w:rsid w:val="00517B83"/>
    <w:rsid w:val="005209E2"/>
    <w:rsid w:val="00524CB5"/>
    <w:rsid w:val="00547EC0"/>
    <w:rsid w:val="00560149"/>
    <w:rsid w:val="0056288D"/>
    <w:rsid w:val="00574CA0"/>
    <w:rsid w:val="0057689C"/>
    <w:rsid w:val="00576DA3"/>
    <w:rsid w:val="005963EF"/>
    <w:rsid w:val="005A5EBD"/>
    <w:rsid w:val="005B6308"/>
    <w:rsid w:val="005C2AE5"/>
    <w:rsid w:val="005C419C"/>
    <w:rsid w:val="005C4272"/>
    <w:rsid w:val="005C57EC"/>
    <w:rsid w:val="005D1D9D"/>
    <w:rsid w:val="005D4518"/>
    <w:rsid w:val="005E25A6"/>
    <w:rsid w:val="005E6ABE"/>
    <w:rsid w:val="00611B17"/>
    <w:rsid w:val="00616112"/>
    <w:rsid w:val="00623984"/>
    <w:rsid w:val="00646371"/>
    <w:rsid w:val="00650298"/>
    <w:rsid w:val="00652A68"/>
    <w:rsid w:val="0065535B"/>
    <w:rsid w:val="006702F2"/>
    <w:rsid w:val="006712EF"/>
    <w:rsid w:val="006A5052"/>
    <w:rsid w:val="006B427B"/>
    <w:rsid w:val="006B60EE"/>
    <w:rsid w:val="006C058B"/>
    <w:rsid w:val="006D0E7A"/>
    <w:rsid w:val="006D4B89"/>
    <w:rsid w:val="006D6DCF"/>
    <w:rsid w:val="006E0A37"/>
    <w:rsid w:val="006E3078"/>
    <w:rsid w:val="006E7B24"/>
    <w:rsid w:val="006F6CF6"/>
    <w:rsid w:val="007154DE"/>
    <w:rsid w:val="0072575F"/>
    <w:rsid w:val="0075500B"/>
    <w:rsid w:val="00756759"/>
    <w:rsid w:val="00761A92"/>
    <w:rsid w:val="00771197"/>
    <w:rsid w:val="007717F3"/>
    <w:rsid w:val="0077189F"/>
    <w:rsid w:val="00792EDA"/>
    <w:rsid w:val="007A03B0"/>
    <w:rsid w:val="007B138E"/>
    <w:rsid w:val="007B3BC9"/>
    <w:rsid w:val="007B5F90"/>
    <w:rsid w:val="007C2B7F"/>
    <w:rsid w:val="007D4EF7"/>
    <w:rsid w:val="007E3C95"/>
    <w:rsid w:val="007E3EFC"/>
    <w:rsid w:val="007F7755"/>
    <w:rsid w:val="00805344"/>
    <w:rsid w:val="00810657"/>
    <w:rsid w:val="0084466E"/>
    <w:rsid w:val="00844960"/>
    <w:rsid w:val="0086640E"/>
    <w:rsid w:val="008701DB"/>
    <w:rsid w:val="0087062D"/>
    <w:rsid w:val="0088226A"/>
    <w:rsid w:val="00883007"/>
    <w:rsid w:val="00884D73"/>
    <w:rsid w:val="008C3B7E"/>
    <w:rsid w:val="008C543A"/>
    <w:rsid w:val="008E0E9E"/>
    <w:rsid w:val="008E3110"/>
    <w:rsid w:val="008E73D2"/>
    <w:rsid w:val="008F7C50"/>
    <w:rsid w:val="00900BC8"/>
    <w:rsid w:val="009101AB"/>
    <w:rsid w:val="00910EFB"/>
    <w:rsid w:val="00911206"/>
    <w:rsid w:val="00911E53"/>
    <w:rsid w:val="009214E7"/>
    <w:rsid w:val="009250CB"/>
    <w:rsid w:val="00936D69"/>
    <w:rsid w:val="009379FB"/>
    <w:rsid w:val="00947D6C"/>
    <w:rsid w:val="0096113E"/>
    <w:rsid w:val="00966871"/>
    <w:rsid w:val="0096781C"/>
    <w:rsid w:val="00967C59"/>
    <w:rsid w:val="00975777"/>
    <w:rsid w:val="00981C95"/>
    <w:rsid w:val="0098262F"/>
    <w:rsid w:val="009A5411"/>
    <w:rsid w:val="009A5FC2"/>
    <w:rsid w:val="009B5C0D"/>
    <w:rsid w:val="009B7A4F"/>
    <w:rsid w:val="009B7ECC"/>
    <w:rsid w:val="009D0F11"/>
    <w:rsid w:val="009E0578"/>
    <w:rsid w:val="009E22CA"/>
    <w:rsid w:val="009F5701"/>
    <w:rsid w:val="00A137F0"/>
    <w:rsid w:val="00A16DFF"/>
    <w:rsid w:val="00A32B91"/>
    <w:rsid w:val="00A33C2A"/>
    <w:rsid w:val="00A366EF"/>
    <w:rsid w:val="00A404E4"/>
    <w:rsid w:val="00A450FD"/>
    <w:rsid w:val="00A4542E"/>
    <w:rsid w:val="00A5172B"/>
    <w:rsid w:val="00A777D1"/>
    <w:rsid w:val="00A85AE4"/>
    <w:rsid w:val="00A91EBF"/>
    <w:rsid w:val="00A97B68"/>
    <w:rsid w:val="00AA4916"/>
    <w:rsid w:val="00AA65F3"/>
    <w:rsid w:val="00AB3294"/>
    <w:rsid w:val="00AD138A"/>
    <w:rsid w:val="00AD4CD5"/>
    <w:rsid w:val="00AE1D9D"/>
    <w:rsid w:val="00AE52F9"/>
    <w:rsid w:val="00AF1632"/>
    <w:rsid w:val="00B01ECB"/>
    <w:rsid w:val="00B04221"/>
    <w:rsid w:val="00B07868"/>
    <w:rsid w:val="00B22674"/>
    <w:rsid w:val="00B2387B"/>
    <w:rsid w:val="00B4174F"/>
    <w:rsid w:val="00B520B0"/>
    <w:rsid w:val="00B64F66"/>
    <w:rsid w:val="00B77625"/>
    <w:rsid w:val="00B90289"/>
    <w:rsid w:val="00BA1742"/>
    <w:rsid w:val="00BB238B"/>
    <w:rsid w:val="00BB4E9A"/>
    <w:rsid w:val="00BB52E9"/>
    <w:rsid w:val="00BC5A91"/>
    <w:rsid w:val="00BD405C"/>
    <w:rsid w:val="00BD5412"/>
    <w:rsid w:val="00BE3740"/>
    <w:rsid w:val="00BE415D"/>
    <w:rsid w:val="00BF7E6D"/>
    <w:rsid w:val="00C06998"/>
    <w:rsid w:val="00C06AE8"/>
    <w:rsid w:val="00C1086C"/>
    <w:rsid w:val="00C23B63"/>
    <w:rsid w:val="00C245E1"/>
    <w:rsid w:val="00C2498C"/>
    <w:rsid w:val="00C24A6D"/>
    <w:rsid w:val="00C3009B"/>
    <w:rsid w:val="00C362D6"/>
    <w:rsid w:val="00C40CE6"/>
    <w:rsid w:val="00C51A6B"/>
    <w:rsid w:val="00C5321F"/>
    <w:rsid w:val="00C547F9"/>
    <w:rsid w:val="00C5599D"/>
    <w:rsid w:val="00C774B1"/>
    <w:rsid w:val="00C80971"/>
    <w:rsid w:val="00C86D31"/>
    <w:rsid w:val="00C872D1"/>
    <w:rsid w:val="00C87FE6"/>
    <w:rsid w:val="00CA692A"/>
    <w:rsid w:val="00CA6CB2"/>
    <w:rsid w:val="00CC0B00"/>
    <w:rsid w:val="00CC6D1E"/>
    <w:rsid w:val="00CD104D"/>
    <w:rsid w:val="00CE2DA9"/>
    <w:rsid w:val="00CE47AE"/>
    <w:rsid w:val="00CE616F"/>
    <w:rsid w:val="00CF45FE"/>
    <w:rsid w:val="00CF716A"/>
    <w:rsid w:val="00D0374F"/>
    <w:rsid w:val="00D11FA4"/>
    <w:rsid w:val="00D166FC"/>
    <w:rsid w:val="00D33ABB"/>
    <w:rsid w:val="00D36C1A"/>
    <w:rsid w:val="00D42B5B"/>
    <w:rsid w:val="00D46D62"/>
    <w:rsid w:val="00D534D0"/>
    <w:rsid w:val="00D60E65"/>
    <w:rsid w:val="00D639DE"/>
    <w:rsid w:val="00D753F9"/>
    <w:rsid w:val="00D75F73"/>
    <w:rsid w:val="00D8002C"/>
    <w:rsid w:val="00D81099"/>
    <w:rsid w:val="00D86258"/>
    <w:rsid w:val="00D96AB7"/>
    <w:rsid w:val="00DA517B"/>
    <w:rsid w:val="00DA524F"/>
    <w:rsid w:val="00DA5452"/>
    <w:rsid w:val="00DB3376"/>
    <w:rsid w:val="00DC2692"/>
    <w:rsid w:val="00DC2DC6"/>
    <w:rsid w:val="00DC7074"/>
    <w:rsid w:val="00DD0ED1"/>
    <w:rsid w:val="00DD6517"/>
    <w:rsid w:val="00DE284B"/>
    <w:rsid w:val="00DF0663"/>
    <w:rsid w:val="00E027B6"/>
    <w:rsid w:val="00E06A07"/>
    <w:rsid w:val="00E077CF"/>
    <w:rsid w:val="00E1557E"/>
    <w:rsid w:val="00E246FC"/>
    <w:rsid w:val="00E24BC1"/>
    <w:rsid w:val="00E262B0"/>
    <w:rsid w:val="00E35338"/>
    <w:rsid w:val="00E47A46"/>
    <w:rsid w:val="00E652F2"/>
    <w:rsid w:val="00E8334A"/>
    <w:rsid w:val="00E83998"/>
    <w:rsid w:val="00E85504"/>
    <w:rsid w:val="00E90B67"/>
    <w:rsid w:val="00E91916"/>
    <w:rsid w:val="00E96B4C"/>
    <w:rsid w:val="00EA2F17"/>
    <w:rsid w:val="00EA51FE"/>
    <w:rsid w:val="00EC623D"/>
    <w:rsid w:val="00ED17C7"/>
    <w:rsid w:val="00ED75FC"/>
    <w:rsid w:val="00EF1699"/>
    <w:rsid w:val="00EF475D"/>
    <w:rsid w:val="00F015E5"/>
    <w:rsid w:val="00F21C81"/>
    <w:rsid w:val="00F25A3C"/>
    <w:rsid w:val="00F366DE"/>
    <w:rsid w:val="00F40743"/>
    <w:rsid w:val="00F441B3"/>
    <w:rsid w:val="00F52336"/>
    <w:rsid w:val="00F525C3"/>
    <w:rsid w:val="00F564BD"/>
    <w:rsid w:val="00F5753E"/>
    <w:rsid w:val="00F70075"/>
    <w:rsid w:val="00F77735"/>
    <w:rsid w:val="00F81D08"/>
    <w:rsid w:val="00F92F11"/>
    <w:rsid w:val="00F978FA"/>
    <w:rsid w:val="00FA35CE"/>
    <w:rsid w:val="00FC143A"/>
    <w:rsid w:val="00FC6B4D"/>
    <w:rsid w:val="00FD5506"/>
    <w:rsid w:val="00FE7ED8"/>
    <w:rsid w:val="00FF06B4"/>
    <w:rsid w:val="00FF0FDF"/>
    <w:rsid w:val="00FF203F"/>
    <w:rsid w:val="00FF79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72C5"/>
    <w:rPr>
      <w:sz w:val="24"/>
      <w:szCs w:val="24"/>
      <w:lang w:val="en-AU" w:eastAsia="en-AU"/>
    </w:rPr>
  </w:style>
  <w:style w:type="paragraph" w:styleId="berschrift1">
    <w:name w:val="heading 1"/>
    <w:basedOn w:val="Standard"/>
    <w:next w:val="Standard"/>
    <w:link w:val="berschrift1Zchn"/>
    <w:qFormat/>
    <w:rsid w:val="00517B83"/>
    <w:pPr>
      <w:keepNext/>
      <w:spacing w:before="120"/>
      <w:jc w:val="center"/>
      <w:outlineLvl w:val="0"/>
    </w:pPr>
    <w:rPr>
      <w:rFonts w:ascii="Arial" w:hAnsi="Arial"/>
      <w:b/>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95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rsid w:val="003372C5"/>
    <w:pPr>
      <w:tabs>
        <w:tab w:val="right" w:leader="dot" w:pos="5102"/>
        <w:tab w:val="left" w:pos="5244"/>
      </w:tabs>
    </w:pPr>
    <w:rPr>
      <w:color w:val="000000"/>
      <w:kern w:val="28"/>
      <w:sz w:val="22"/>
      <w:szCs w:val="22"/>
      <w:lang w:val="en-AU" w:eastAsia="en-AU"/>
    </w:rPr>
  </w:style>
  <w:style w:type="paragraph" w:customStyle="1" w:styleId="Sprechblasentext1">
    <w:name w:val="Sprechblasentext1"/>
    <w:basedOn w:val="Standard"/>
    <w:semiHidden/>
    <w:rsid w:val="003372C5"/>
    <w:rPr>
      <w:rFonts w:ascii="Tahoma" w:hAnsi="Tahoma" w:cs="Tahoma"/>
      <w:sz w:val="16"/>
      <w:szCs w:val="16"/>
    </w:rPr>
  </w:style>
  <w:style w:type="paragraph" w:styleId="Kopfzeile">
    <w:name w:val="header"/>
    <w:basedOn w:val="Standard"/>
    <w:rsid w:val="003372C5"/>
    <w:pPr>
      <w:tabs>
        <w:tab w:val="center" w:pos="4153"/>
        <w:tab w:val="right" w:pos="8306"/>
      </w:tabs>
    </w:pPr>
  </w:style>
  <w:style w:type="paragraph" w:styleId="Fuzeile">
    <w:name w:val="footer"/>
    <w:basedOn w:val="Standard"/>
    <w:rsid w:val="003372C5"/>
    <w:pPr>
      <w:tabs>
        <w:tab w:val="center" w:pos="4153"/>
        <w:tab w:val="right" w:pos="8306"/>
      </w:tabs>
    </w:pPr>
  </w:style>
  <w:style w:type="character" w:styleId="Seitenzahl">
    <w:name w:val="page number"/>
    <w:basedOn w:val="Absatz-Standardschriftart"/>
    <w:rsid w:val="003372C5"/>
  </w:style>
  <w:style w:type="character" w:customStyle="1" w:styleId="berschrift1Zchn">
    <w:name w:val="Überschrift 1 Zchn"/>
    <w:basedOn w:val="Absatz-Standardschriftart"/>
    <w:link w:val="berschrift1"/>
    <w:rsid w:val="00517B83"/>
    <w:rPr>
      <w:rFonts w:ascii="Arial" w:hAnsi="Arial"/>
      <w:b/>
      <w:sz w:val="36"/>
    </w:rPr>
  </w:style>
  <w:style w:type="paragraph" w:styleId="Sprechblasentext">
    <w:name w:val="Balloon Text"/>
    <w:basedOn w:val="Standard"/>
    <w:link w:val="SprechblasentextZchn"/>
    <w:rsid w:val="00CA6CB2"/>
    <w:rPr>
      <w:rFonts w:ascii="Tahoma" w:hAnsi="Tahoma" w:cs="Tahoma"/>
      <w:sz w:val="16"/>
      <w:szCs w:val="16"/>
    </w:rPr>
  </w:style>
  <w:style w:type="character" w:customStyle="1" w:styleId="SprechblasentextZchn">
    <w:name w:val="Sprechblasentext Zchn"/>
    <w:basedOn w:val="Absatz-Standardschriftart"/>
    <w:link w:val="Sprechblasentext"/>
    <w:rsid w:val="00CA6CB2"/>
    <w:rPr>
      <w:rFonts w:ascii="Tahoma" w:hAnsi="Tahoma" w:cs="Tahoma"/>
      <w:sz w:val="16"/>
      <w:szCs w:val="16"/>
      <w:lang w:val="en-AU" w:eastAsia="en-AU"/>
    </w:rPr>
  </w:style>
  <w:style w:type="paragraph" w:styleId="Listenabsatz">
    <w:name w:val="List Paragraph"/>
    <w:basedOn w:val="Standard"/>
    <w:uiPriority w:val="34"/>
    <w:qFormat/>
    <w:rsid w:val="00E077CF"/>
    <w:pPr>
      <w:ind w:left="720"/>
      <w:contextualSpacing/>
    </w:pPr>
  </w:style>
  <w:style w:type="paragraph" w:styleId="Funotentext">
    <w:name w:val="footnote text"/>
    <w:basedOn w:val="Standard"/>
    <w:link w:val="FunotentextZchn"/>
    <w:uiPriority w:val="99"/>
    <w:unhideWhenUsed/>
    <w:rsid w:val="00137DF4"/>
    <w:rPr>
      <w:sz w:val="20"/>
      <w:szCs w:val="20"/>
      <w:lang w:val="de-DE" w:eastAsia="de-DE"/>
    </w:rPr>
  </w:style>
  <w:style w:type="character" w:customStyle="1" w:styleId="FunotentextZchn">
    <w:name w:val="Fußnotentext Zchn"/>
    <w:basedOn w:val="Absatz-Standardschriftart"/>
    <w:link w:val="Funotentext"/>
    <w:uiPriority w:val="99"/>
    <w:rsid w:val="00137DF4"/>
  </w:style>
  <w:style w:type="character" w:styleId="Funotenzeichen">
    <w:name w:val="footnote reference"/>
    <w:basedOn w:val="Absatz-Standardschriftart"/>
    <w:uiPriority w:val="99"/>
    <w:unhideWhenUsed/>
    <w:rsid w:val="00137DF4"/>
    <w:rPr>
      <w:vertAlign w:val="superscript"/>
    </w:rPr>
  </w:style>
  <w:style w:type="paragraph" w:styleId="Dokumentstruktur">
    <w:name w:val="Document Map"/>
    <w:basedOn w:val="Standard"/>
    <w:link w:val="DokumentstrukturZchn"/>
    <w:rsid w:val="00D753F9"/>
    <w:rPr>
      <w:rFonts w:ascii="Tahoma" w:hAnsi="Tahoma" w:cs="Tahoma"/>
      <w:sz w:val="16"/>
      <w:szCs w:val="16"/>
    </w:rPr>
  </w:style>
  <w:style w:type="character" w:customStyle="1" w:styleId="DokumentstrukturZchn">
    <w:name w:val="Dokumentstruktur Zchn"/>
    <w:basedOn w:val="Absatz-Standardschriftart"/>
    <w:link w:val="Dokumentstruktur"/>
    <w:rsid w:val="00D753F9"/>
    <w:rPr>
      <w:rFonts w:ascii="Tahoma" w:hAnsi="Tahoma" w:cs="Tahoma"/>
      <w:sz w:val="16"/>
      <w:szCs w:val="16"/>
      <w:lang w:val="en-AU" w:eastAsia="en-AU"/>
    </w:rPr>
  </w:style>
  <w:style w:type="character" w:styleId="Platzhaltertext">
    <w:name w:val="Placeholder Text"/>
    <w:basedOn w:val="Absatz-Standardschriftart"/>
    <w:uiPriority w:val="99"/>
    <w:semiHidden/>
    <w:rsid w:val="00D753F9"/>
    <w:rPr>
      <w:color w:val="808080"/>
    </w:rPr>
  </w:style>
  <w:style w:type="character" w:styleId="Hyperlink">
    <w:name w:val="Hyperlink"/>
    <w:basedOn w:val="Absatz-Standardschriftart"/>
    <w:rsid w:val="002366C4"/>
    <w:rPr>
      <w:color w:val="0000FF" w:themeColor="hyperlink"/>
      <w:u w:val="single"/>
    </w:rPr>
  </w:style>
  <w:style w:type="character" w:styleId="BesuchterHyperlink">
    <w:name w:val="FollowedHyperlink"/>
    <w:basedOn w:val="Absatz-Standardschriftart"/>
    <w:rsid w:val="002366C4"/>
    <w:rPr>
      <w:color w:val="800080" w:themeColor="followedHyperlink"/>
      <w:u w:val="single"/>
    </w:rPr>
  </w:style>
  <w:style w:type="paragraph" w:customStyle="1" w:styleId="Text">
    <w:name w:val="Text"/>
    <w:basedOn w:val="Standard"/>
    <w:link w:val="TextChar"/>
    <w:rsid w:val="0039544C"/>
    <w:pPr>
      <w:widowControl w:val="0"/>
      <w:suppressAutoHyphens/>
      <w:spacing w:before="120" w:after="60"/>
      <w:jc w:val="both"/>
    </w:pPr>
    <w:rPr>
      <w:rFonts w:ascii="Arial" w:hAnsi="Arial"/>
      <w:sz w:val="22"/>
      <w:szCs w:val="22"/>
      <w:lang w:val="de-DE" w:eastAsia="ar-SA"/>
    </w:rPr>
  </w:style>
  <w:style w:type="character" w:customStyle="1" w:styleId="TextChar">
    <w:name w:val="Text Char"/>
    <w:basedOn w:val="Absatz-Standardschriftart"/>
    <w:link w:val="Text"/>
    <w:rsid w:val="0039544C"/>
    <w:rPr>
      <w:rFonts w:ascii="Arial" w:hAnsi="Arial"/>
      <w:sz w:val="22"/>
      <w:szCs w:val="22"/>
      <w:lang w:eastAsia="ar-SA"/>
    </w:rPr>
  </w:style>
  <w:style w:type="paragraph" w:customStyle="1" w:styleId="aufz1">
    <w:name w:val="aufz1"/>
    <w:basedOn w:val="Standard"/>
    <w:rsid w:val="0039544C"/>
    <w:pPr>
      <w:spacing w:after="60"/>
      <w:jc w:val="both"/>
    </w:pPr>
    <w:rPr>
      <w:rFonts w:ascii="Arial" w:hAnsi="Arial"/>
      <w:sz w:val="22"/>
      <w:szCs w:val="20"/>
      <w:lang w:val="de-DE" w:eastAsia="de-DE"/>
    </w:rPr>
  </w:style>
</w:styles>
</file>

<file path=word/webSettings.xml><?xml version="1.0" encoding="utf-8"?>
<w:webSettings xmlns:r="http://schemas.openxmlformats.org/officeDocument/2006/relationships" xmlns:w="http://schemas.openxmlformats.org/wordprocessingml/2006/main">
  <w:divs>
    <w:div w:id="1025670496">
      <w:bodyDiv w:val="1"/>
      <w:marLeft w:val="0"/>
      <w:marRight w:val="0"/>
      <w:marTop w:val="0"/>
      <w:marBottom w:val="0"/>
      <w:divBdr>
        <w:top w:val="none" w:sz="0" w:space="0" w:color="auto"/>
        <w:left w:val="none" w:sz="0" w:space="0" w:color="auto"/>
        <w:bottom w:val="none" w:sz="0" w:space="0" w:color="auto"/>
        <w:right w:val="none" w:sz="0" w:space="0" w:color="auto"/>
      </w:divBdr>
      <w:divsChild>
        <w:div w:id="36703885">
          <w:marLeft w:val="0"/>
          <w:marRight w:val="0"/>
          <w:marTop w:val="0"/>
          <w:marBottom w:val="0"/>
          <w:divBdr>
            <w:top w:val="none" w:sz="0" w:space="0" w:color="auto"/>
            <w:left w:val="none" w:sz="0" w:space="0" w:color="auto"/>
            <w:bottom w:val="none" w:sz="0" w:space="0" w:color="auto"/>
            <w:right w:val="none" w:sz="0" w:space="0" w:color="auto"/>
          </w:divBdr>
          <w:divsChild>
            <w:div w:id="441263260">
              <w:marLeft w:val="0"/>
              <w:marRight w:val="0"/>
              <w:marTop w:val="0"/>
              <w:marBottom w:val="0"/>
              <w:divBdr>
                <w:top w:val="none" w:sz="0" w:space="0" w:color="auto"/>
                <w:left w:val="none" w:sz="0" w:space="0" w:color="auto"/>
                <w:bottom w:val="none" w:sz="0" w:space="0" w:color="auto"/>
                <w:right w:val="none" w:sz="0" w:space="0" w:color="auto"/>
              </w:divBdr>
              <w:divsChild>
                <w:div w:id="662198341">
                  <w:marLeft w:val="0"/>
                  <w:marRight w:val="0"/>
                  <w:marTop w:val="0"/>
                  <w:marBottom w:val="0"/>
                  <w:divBdr>
                    <w:top w:val="none" w:sz="0" w:space="0" w:color="auto"/>
                    <w:left w:val="none" w:sz="0" w:space="0" w:color="auto"/>
                    <w:bottom w:val="none" w:sz="0" w:space="0" w:color="auto"/>
                    <w:right w:val="none" w:sz="0" w:space="0" w:color="auto"/>
                  </w:divBdr>
                </w:div>
                <w:div w:id="1792625832">
                  <w:marLeft w:val="0"/>
                  <w:marRight w:val="0"/>
                  <w:marTop w:val="0"/>
                  <w:marBottom w:val="0"/>
                  <w:divBdr>
                    <w:top w:val="none" w:sz="0" w:space="0" w:color="auto"/>
                    <w:left w:val="none" w:sz="0" w:space="0" w:color="auto"/>
                    <w:bottom w:val="none" w:sz="0" w:space="0" w:color="auto"/>
                    <w:right w:val="none" w:sz="0" w:space="0" w:color="auto"/>
                  </w:divBdr>
                </w:div>
                <w:div w:id="1712726059">
                  <w:marLeft w:val="0"/>
                  <w:marRight w:val="0"/>
                  <w:marTop w:val="0"/>
                  <w:marBottom w:val="0"/>
                  <w:divBdr>
                    <w:top w:val="none" w:sz="0" w:space="0" w:color="auto"/>
                    <w:left w:val="none" w:sz="0" w:space="0" w:color="auto"/>
                    <w:bottom w:val="none" w:sz="0" w:space="0" w:color="auto"/>
                    <w:right w:val="none" w:sz="0" w:space="0" w:color="auto"/>
                  </w:divBdr>
                </w:div>
                <w:div w:id="741103165">
                  <w:marLeft w:val="0"/>
                  <w:marRight w:val="0"/>
                  <w:marTop w:val="0"/>
                  <w:marBottom w:val="0"/>
                  <w:divBdr>
                    <w:top w:val="none" w:sz="0" w:space="0" w:color="auto"/>
                    <w:left w:val="none" w:sz="0" w:space="0" w:color="auto"/>
                    <w:bottom w:val="none" w:sz="0" w:space="0" w:color="auto"/>
                    <w:right w:val="none" w:sz="0" w:space="0" w:color="auto"/>
                  </w:divBdr>
                </w:div>
                <w:div w:id="131169936">
                  <w:marLeft w:val="0"/>
                  <w:marRight w:val="0"/>
                  <w:marTop w:val="0"/>
                  <w:marBottom w:val="0"/>
                  <w:divBdr>
                    <w:top w:val="none" w:sz="0" w:space="0" w:color="auto"/>
                    <w:left w:val="none" w:sz="0" w:space="0" w:color="auto"/>
                    <w:bottom w:val="none" w:sz="0" w:space="0" w:color="auto"/>
                    <w:right w:val="none" w:sz="0" w:space="0" w:color="auto"/>
                  </w:divBdr>
                </w:div>
                <w:div w:id="136383654">
                  <w:marLeft w:val="0"/>
                  <w:marRight w:val="0"/>
                  <w:marTop w:val="0"/>
                  <w:marBottom w:val="0"/>
                  <w:divBdr>
                    <w:top w:val="none" w:sz="0" w:space="0" w:color="auto"/>
                    <w:left w:val="none" w:sz="0" w:space="0" w:color="auto"/>
                    <w:bottom w:val="none" w:sz="0" w:space="0" w:color="auto"/>
                    <w:right w:val="none" w:sz="0" w:space="0" w:color="auto"/>
                  </w:divBdr>
                </w:div>
                <w:div w:id="1381518231">
                  <w:marLeft w:val="0"/>
                  <w:marRight w:val="0"/>
                  <w:marTop w:val="0"/>
                  <w:marBottom w:val="0"/>
                  <w:divBdr>
                    <w:top w:val="none" w:sz="0" w:space="0" w:color="auto"/>
                    <w:left w:val="none" w:sz="0" w:space="0" w:color="auto"/>
                    <w:bottom w:val="none" w:sz="0" w:space="0" w:color="auto"/>
                    <w:right w:val="none" w:sz="0" w:space="0" w:color="auto"/>
                  </w:divBdr>
                </w:div>
                <w:div w:id="1891260251">
                  <w:marLeft w:val="0"/>
                  <w:marRight w:val="0"/>
                  <w:marTop w:val="0"/>
                  <w:marBottom w:val="0"/>
                  <w:divBdr>
                    <w:top w:val="none" w:sz="0" w:space="0" w:color="auto"/>
                    <w:left w:val="none" w:sz="0" w:space="0" w:color="auto"/>
                    <w:bottom w:val="none" w:sz="0" w:space="0" w:color="auto"/>
                    <w:right w:val="none" w:sz="0" w:space="0" w:color="auto"/>
                  </w:divBdr>
                </w:div>
                <w:div w:id="1764573986">
                  <w:marLeft w:val="0"/>
                  <w:marRight w:val="0"/>
                  <w:marTop w:val="0"/>
                  <w:marBottom w:val="0"/>
                  <w:divBdr>
                    <w:top w:val="none" w:sz="0" w:space="0" w:color="auto"/>
                    <w:left w:val="none" w:sz="0" w:space="0" w:color="auto"/>
                    <w:bottom w:val="none" w:sz="0" w:space="0" w:color="auto"/>
                    <w:right w:val="none" w:sz="0" w:space="0" w:color="auto"/>
                  </w:divBdr>
                </w:div>
                <w:div w:id="175652172">
                  <w:marLeft w:val="0"/>
                  <w:marRight w:val="0"/>
                  <w:marTop w:val="0"/>
                  <w:marBottom w:val="0"/>
                  <w:divBdr>
                    <w:top w:val="none" w:sz="0" w:space="0" w:color="auto"/>
                    <w:left w:val="none" w:sz="0" w:space="0" w:color="auto"/>
                    <w:bottom w:val="none" w:sz="0" w:space="0" w:color="auto"/>
                    <w:right w:val="none" w:sz="0" w:space="0" w:color="auto"/>
                  </w:divBdr>
                </w:div>
                <w:div w:id="865874995">
                  <w:marLeft w:val="0"/>
                  <w:marRight w:val="0"/>
                  <w:marTop w:val="0"/>
                  <w:marBottom w:val="0"/>
                  <w:divBdr>
                    <w:top w:val="none" w:sz="0" w:space="0" w:color="auto"/>
                    <w:left w:val="none" w:sz="0" w:space="0" w:color="auto"/>
                    <w:bottom w:val="none" w:sz="0" w:space="0" w:color="auto"/>
                    <w:right w:val="none" w:sz="0" w:space="0" w:color="auto"/>
                  </w:divBdr>
                </w:div>
                <w:div w:id="318386209">
                  <w:marLeft w:val="0"/>
                  <w:marRight w:val="0"/>
                  <w:marTop w:val="0"/>
                  <w:marBottom w:val="0"/>
                  <w:divBdr>
                    <w:top w:val="none" w:sz="0" w:space="0" w:color="auto"/>
                    <w:left w:val="none" w:sz="0" w:space="0" w:color="auto"/>
                    <w:bottom w:val="none" w:sz="0" w:space="0" w:color="auto"/>
                    <w:right w:val="none" w:sz="0" w:space="0" w:color="auto"/>
                  </w:divBdr>
                </w:div>
                <w:div w:id="2053722925">
                  <w:marLeft w:val="0"/>
                  <w:marRight w:val="0"/>
                  <w:marTop w:val="0"/>
                  <w:marBottom w:val="0"/>
                  <w:divBdr>
                    <w:top w:val="none" w:sz="0" w:space="0" w:color="auto"/>
                    <w:left w:val="none" w:sz="0" w:space="0" w:color="auto"/>
                    <w:bottom w:val="none" w:sz="0" w:space="0" w:color="auto"/>
                    <w:right w:val="none" w:sz="0" w:space="0" w:color="auto"/>
                  </w:divBdr>
                </w:div>
                <w:div w:id="2037583893">
                  <w:marLeft w:val="0"/>
                  <w:marRight w:val="0"/>
                  <w:marTop w:val="0"/>
                  <w:marBottom w:val="0"/>
                  <w:divBdr>
                    <w:top w:val="none" w:sz="0" w:space="0" w:color="auto"/>
                    <w:left w:val="none" w:sz="0" w:space="0" w:color="auto"/>
                    <w:bottom w:val="none" w:sz="0" w:space="0" w:color="auto"/>
                    <w:right w:val="none" w:sz="0" w:space="0" w:color="auto"/>
                  </w:divBdr>
                </w:div>
                <w:div w:id="336274079">
                  <w:marLeft w:val="0"/>
                  <w:marRight w:val="0"/>
                  <w:marTop w:val="0"/>
                  <w:marBottom w:val="0"/>
                  <w:divBdr>
                    <w:top w:val="none" w:sz="0" w:space="0" w:color="auto"/>
                    <w:left w:val="none" w:sz="0" w:space="0" w:color="auto"/>
                    <w:bottom w:val="none" w:sz="0" w:space="0" w:color="auto"/>
                    <w:right w:val="none" w:sz="0" w:space="0" w:color="auto"/>
                  </w:divBdr>
                </w:div>
                <w:div w:id="1028719626">
                  <w:marLeft w:val="0"/>
                  <w:marRight w:val="0"/>
                  <w:marTop w:val="0"/>
                  <w:marBottom w:val="0"/>
                  <w:divBdr>
                    <w:top w:val="none" w:sz="0" w:space="0" w:color="auto"/>
                    <w:left w:val="none" w:sz="0" w:space="0" w:color="auto"/>
                    <w:bottom w:val="none" w:sz="0" w:space="0" w:color="auto"/>
                    <w:right w:val="none" w:sz="0" w:space="0" w:color="auto"/>
                  </w:divBdr>
                </w:div>
                <w:div w:id="1867404525">
                  <w:marLeft w:val="0"/>
                  <w:marRight w:val="0"/>
                  <w:marTop w:val="0"/>
                  <w:marBottom w:val="0"/>
                  <w:divBdr>
                    <w:top w:val="none" w:sz="0" w:space="0" w:color="auto"/>
                    <w:left w:val="none" w:sz="0" w:space="0" w:color="auto"/>
                    <w:bottom w:val="none" w:sz="0" w:space="0" w:color="auto"/>
                    <w:right w:val="none" w:sz="0" w:space="0" w:color="auto"/>
                  </w:divBdr>
                </w:div>
                <w:div w:id="640812075">
                  <w:marLeft w:val="0"/>
                  <w:marRight w:val="0"/>
                  <w:marTop w:val="0"/>
                  <w:marBottom w:val="0"/>
                  <w:divBdr>
                    <w:top w:val="none" w:sz="0" w:space="0" w:color="auto"/>
                    <w:left w:val="none" w:sz="0" w:space="0" w:color="auto"/>
                    <w:bottom w:val="none" w:sz="0" w:space="0" w:color="auto"/>
                    <w:right w:val="none" w:sz="0" w:space="0" w:color="auto"/>
                  </w:divBdr>
                </w:div>
                <w:div w:id="1858735778">
                  <w:marLeft w:val="0"/>
                  <w:marRight w:val="0"/>
                  <w:marTop w:val="0"/>
                  <w:marBottom w:val="0"/>
                  <w:divBdr>
                    <w:top w:val="none" w:sz="0" w:space="0" w:color="auto"/>
                    <w:left w:val="none" w:sz="0" w:space="0" w:color="auto"/>
                    <w:bottom w:val="none" w:sz="0" w:space="0" w:color="auto"/>
                    <w:right w:val="none" w:sz="0" w:space="0" w:color="auto"/>
                  </w:divBdr>
                </w:div>
                <w:div w:id="1973560303">
                  <w:marLeft w:val="0"/>
                  <w:marRight w:val="0"/>
                  <w:marTop w:val="0"/>
                  <w:marBottom w:val="0"/>
                  <w:divBdr>
                    <w:top w:val="none" w:sz="0" w:space="0" w:color="auto"/>
                    <w:left w:val="none" w:sz="0" w:space="0" w:color="auto"/>
                    <w:bottom w:val="none" w:sz="0" w:space="0" w:color="auto"/>
                    <w:right w:val="none" w:sz="0" w:space="0" w:color="auto"/>
                  </w:divBdr>
                </w:div>
                <w:div w:id="257104614">
                  <w:marLeft w:val="0"/>
                  <w:marRight w:val="0"/>
                  <w:marTop w:val="0"/>
                  <w:marBottom w:val="0"/>
                  <w:divBdr>
                    <w:top w:val="none" w:sz="0" w:space="0" w:color="auto"/>
                    <w:left w:val="none" w:sz="0" w:space="0" w:color="auto"/>
                    <w:bottom w:val="none" w:sz="0" w:space="0" w:color="auto"/>
                    <w:right w:val="none" w:sz="0" w:space="0" w:color="auto"/>
                  </w:divBdr>
                </w:div>
                <w:div w:id="1856846297">
                  <w:marLeft w:val="0"/>
                  <w:marRight w:val="0"/>
                  <w:marTop w:val="0"/>
                  <w:marBottom w:val="0"/>
                  <w:divBdr>
                    <w:top w:val="none" w:sz="0" w:space="0" w:color="auto"/>
                    <w:left w:val="none" w:sz="0" w:space="0" w:color="auto"/>
                    <w:bottom w:val="none" w:sz="0" w:space="0" w:color="auto"/>
                    <w:right w:val="none" w:sz="0" w:space="0" w:color="auto"/>
                  </w:divBdr>
                </w:div>
                <w:div w:id="1361929538">
                  <w:marLeft w:val="0"/>
                  <w:marRight w:val="0"/>
                  <w:marTop w:val="0"/>
                  <w:marBottom w:val="0"/>
                  <w:divBdr>
                    <w:top w:val="none" w:sz="0" w:space="0" w:color="auto"/>
                    <w:left w:val="none" w:sz="0" w:space="0" w:color="auto"/>
                    <w:bottom w:val="none" w:sz="0" w:space="0" w:color="auto"/>
                    <w:right w:val="none" w:sz="0" w:space="0" w:color="auto"/>
                  </w:divBdr>
                </w:div>
                <w:div w:id="930621021">
                  <w:marLeft w:val="0"/>
                  <w:marRight w:val="0"/>
                  <w:marTop w:val="0"/>
                  <w:marBottom w:val="0"/>
                  <w:divBdr>
                    <w:top w:val="none" w:sz="0" w:space="0" w:color="auto"/>
                    <w:left w:val="none" w:sz="0" w:space="0" w:color="auto"/>
                    <w:bottom w:val="none" w:sz="0" w:space="0" w:color="auto"/>
                    <w:right w:val="none" w:sz="0" w:space="0" w:color="auto"/>
                  </w:divBdr>
                </w:div>
                <w:div w:id="1110473066">
                  <w:marLeft w:val="0"/>
                  <w:marRight w:val="0"/>
                  <w:marTop w:val="0"/>
                  <w:marBottom w:val="0"/>
                  <w:divBdr>
                    <w:top w:val="none" w:sz="0" w:space="0" w:color="auto"/>
                    <w:left w:val="none" w:sz="0" w:space="0" w:color="auto"/>
                    <w:bottom w:val="none" w:sz="0" w:space="0" w:color="auto"/>
                    <w:right w:val="none" w:sz="0" w:space="0" w:color="auto"/>
                  </w:divBdr>
                </w:div>
                <w:div w:id="2013606845">
                  <w:marLeft w:val="0"/>
                  <w:marRight w:val="0"/>
                  <w:marTop w:val="0"/>
                  <w:marBottom w:val="0"/>
                  <w:divBdr>
                    <w:top w:val="none" w:sz="0" w:space="0" w:color="auto"/>
                    <w:left w:val="none" w:sz="0" w:space="0" w:color="auto"/>
                    <w:bottom w:val="none" w:sz="0" w:space="0" w:color="auto"/>
                    <w:right w:val="none" w:sz="0" w:space="0" w:color="auto"/>
                  </w:divBdr>
                </w:div>
                <w:div w:id="1959993594">
                  <w:marLeft w:val="0"/>
                  <w:marRight w:val="0"/>
                  <w:marTop w:val="0"/>
                  <w:marBottom w:val="0"/>
                  <w:divBdr>
                    <w:top w:val="none" w:sz="0" w:space="0" w:color="auto"/>
                    <w:left w:val="none" w:sz="0" w:space="0" w:color="auto"/>
                    <w:bottom w:val="none" w:sz="0" w:space="0" w:color="auto"/>
                    <w:right w:val="none" w:sz="0" w:space="0" w:color="auto"/>
                  </w:divBdr>
                </w:div>
                <w:div w:id="696585214">
                  <w:marLeft w:val="0"/>
                  <w:marRight w:val="0"/>
                  <w:marTop w:val="0"/>
                  <w:marBottom w:val="0"/>
                  <w:divBdr>
                    <w:top w:val="none" w:sz="0" w:space="0" w:color="auto"/>
                    <w:left w:val="none" w:sz="0" w:space="0" w:color="auto"/>
                    <w:bottom w:val="none" w:sz="0" w:space="0" w:color="auto"/>
                    <w:right w:val="none" w:sz="0" w:space="0" w:color="auto"/>
                  </w:divBdr>
                </w:div>
                <w:div w:id="361319537">
                  <w:marLeft w:val="0"/>
                  <w:marRight w:val="0"/>
                  <w:marTop w:val="0"/>
                  <w:marBottom w:val="0"/>
                  <w:divBdr>
                    <w:top w:val="none" w:sz="0" w:space="0" w:color="auto"/>
                    <w:left w:val="none" w:sz="0" w:space="0" w:color="auto"/>
                    <w:bottom w:val="none" w:sz="0" w:space="0" w:color="auto"/>
                    <w:right w:val="none" w:sz="0" w:space="0" w:color="auto"/>
                  </w:divBdr>
                </w:div>
                <w:div w:id="460349597">
                  <w:marLeft w:val="0"/>
                  <w:marRight w:val="0"/>
                  <w:marTop w:val="0"/>
                  <w:marBottom w:val="0"/>
                  <w:divBdr>
                    <w:top w:val="none" w:sz="0" w:space="0" w:color="auto"/>
                    <w:left w:val="none" w:sz="0" w:space="0" w:color="auto"/>
                    <w:bottom w:val="none" w:sz="0" w:space="0" w:color="auto"/>
                    <w:right w:val="none" w:sz="0" w:space="0" w:color="auto"/>
                  </w:divBdr>
                </w:div>
                <w:div w:id="45377092">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 w:id="84499699">
                  <w:marLeft w:val="0"/>
                  <w:marRight w:val="0"/>
                  <w:marTop w:val="0"/>
                  <w:marBottom w:val="0"/>
                  <w:divBdr>
                    <w:top w:val="none" w:sz="0" w:space="0" w:color="auto"/>
                    <w:left w:val="none" w:sz="0" w:space="0" w:color="auto"/>
                    <w:bottom w:val="none" w:sz="0" w:space="0" w:color="auto"/>
                    <w:right w:val="none" w:sz="0" w:space="0" w:color="auto"/>
                  </w:divBdr>
                </w:div>
                <w:div w:id="165831442">
                  <w:marLeft w:val="0"/>
                  <w:marRight w:val="0"/>
                  <w:marTop w:val="0"/>
                  <w:marBottom w:val="0"/>
                  <w:divBdr>
                    <w:top w:val="none" w:sz="0" w:space="0" w:color="auto"/>
                    <w:left w:val="none" w:sz="0" w:space="0" w:color="auto"/>
                    <w:bottom w:val="none" w:sz="0" w:space="0" w:color="auto"/>
                    <w:right w:val="none" w:sz="0" w:space="0" w:color="auto"/>
                  </w:divBdr>
                </w:div>
                <w:div w:id="1131631982">
                  <w:marLeft w:val="0"/>
                  <w:marRight w:val="0"/>
                  <w:marTop w:val="0"/>
                  <w:marBottom w:val="0"/>
                  <w:divBdr>
                    <w:top w:val="none" w:sz="0" w:space="0" w:color="auto"/>
                    <w:left w:val="none" w:sz="0" w:space="0" w:color="auto"/>
                    <w:bottom w:val="none" w:sz="0" w:space="0" w:color="auto"/>
                    <w:right w:val="none" w:sz="0" w:space="0" w:color="auto"/>
                  </w:divBdr>
                </w:div>
                <w:div w:id="2140030022">
                  <w:marLeft w:val="0"/>
                  <w:marRight w:val="0"/>
                  <w:marTop w:val="0"/>
                  <w:marBottom w:val="0"/>
                  <w:divBdr>
                    <w:top w:val="none" w:sz="0" w:space="0" w:color="auto"/>
                    <w:left w:val="none" w:sz="0" w:space="0" w:color="auto"/>
                    <w:bottom w:val="none" w:sz="0" w:space="0" w:color="auto"/>
                    <w:right w:val="none" w:sz="0" w:space="0" w:color="auto"/>
                  </w:divBdr>
                </w:div>
                <w:div w:id="1297762781">
                  <w:marLeft w:val="0"/>
                  <w:marRight w:val="0"/>
                  <w:marTop w:val="0"/>
                  <w:marBottom w:val="0"/>
                  <w:divBdr>
                    <w:top w:val="none" w:sz="0" w:space="0" w:color="auto"/>
                    <w:left w:val="none" w:sz="0" w:space="0" w:color="auto"/>
                    <w:bottom w:val="none" w:sz="0" w:space="0" w:color="auto"/>
                    <w:right w:val="none" w:sz="0" w:space="0" w:color="auto"/>
                  </w:divBdr>
                </w:div>
                <w:div w:id="978993971">
                  <w:marLeft w:val="0"/>
                  <w:marRight w:val="0"/>
                  <w:marTop w:val="0"/>
                  <w:marBottom w:val="0"/>
                  <w:divBdr>
                    <w:top w:val="none" w:sz="0" w:space="0" w:color="auto"/>
                    <w:left w:val="none" w:sz="0" w:space="0" w:color="auto"/>
                    <w:bottom w:val="none" w:sz="0" w:space="0" w:color="auto"/>
                    <w:right w:val="none" w:sz="0" w:space="0" w:color="auto"/>
                  </w:divBdr>
                </w:div>
                <w:div w:id="689533371">
                  <w:marLeft w:val="0"/>
                  <w:marRight w:val="0"/>
                  <w:marTop w:val="0"/>
                  <w:marBottom w:val="0"/>
                  <w:divBdr>
                    <w:top w:val="none" w:sz="0" w:space="0" w:color="auto"/>
                    <w:left w:val="none" w:sz="0" w:space="0" w:color="auto"/>
                    <w:bottom w:val="none" w:sz="0" w:space="0" w:color="auto"/>
                    <w:right w:val="none" w:sz="0" w:space="0" w:color="auto"/>
                  </w:divBdr>
                </w:div>
                <w:div w:id="1185047921">
                  <w:marLeft w:val="0"/>
                  <w:marRight w:val="0"/>
                  <w:marTop w:val="0"/>
                  <w:marBottom w:val="0"/>
                  <w:divBdr>
                    <w:top w:val="none" w:sz="0" w:space="0" w:color="auto"/>
                    <w:left w:val="none" w:sz="0" w:space="0" w:color="auto"/>
                    <w:bottom w:val="none" w:sz="0" w:space="0" w:color="auto"/>
                    <w:right w:val="none" w:sz="0" w:space="0" w:color="auto"/>
                  </w:divBdr>
                </w:div>
                <w:div w:id="1386444133">
                  <w:marLeft w:val="0"/>
                  <w:marRight w:val="0"/>
                  <w:marTop w:val="0"/>
                  <w:marBottom w:val="0"/>
                  <w:divBdr>
                    <w:top w:val="none" w:sz="0" w:space="0" w:color="auto"/>
                    <w:left w:val="none" w:sz="0" w:space="0" w:color="auto"/>
                    <w:bottom w:val="none" w:sz="0" w:space="0" w:color="auto"/>
                    <w:right w:val="none" w:sz="0" w:space="0" w:color="auto"/>
                  </w:divBdr>
                </w:div>
                <w:div w:id="1075513950">
                  <w:marLeft w:val="0"/>
                  <w:marRight w:val="0"/>
                  <w:marTop w:val="0"/>
                  <w:marBottom w:val="0"/>
                  <w:divBdr>
                    <w:top w:val="none" w:sz="0" w:space="0" w:color="auto"/>
                    <w:left w:val="none" w:sz="0" w:space="0" w:color="auto"/>
                    <w:bottom w:val="none" w:sz="0" w:space="0" w:color="auto"/>
                    <w:right w:val="none" w:sz="0" w:space="0" w:color="auto"/>
                  </w:divBdr>
                </w:div>
                <w:div w:id="1085613777">
                  <w:marLeft w:val="0"/>
                  <w:marRight w:val="0"/>
                  <w:marTop w:val="0"/>
                  <w:marBottom w:val="0"/>
                  <w:divBdr>
                    <w:top w:val="none" w:sz="0" w:space="0" w:color="auto"/>
                    <w:left w:val="none" w:sz="0" w:space="0" w:color="auto"/>
                    <w:bottom w:val="none" w:sz="0" w:space="0" w:color="auto"/>
                    <w:right w:val="none" w:sz="0" w:space="0" w:color="auto"/>
                  </w:divBdr>
                </w:div>
                <w:div w:id="1066344564">
                  <w:marLeft w:val="0"/>
                  <w:marRight w:val="0"/>
                  <w:marTop w:val="0"/>
                  <w:marBottom w:val="0"/>
                  <w:divBdr>
                    <w:top w:val="none" w:sz="0" w:space="0" w:color="auto"/>
                    <w:left w:val="none" w:sz="0" w:space="0" w:color="auto"/>
                    <w:bottom w:val="none" w:sz="0" w:space="0" w:color="auto"/>
                    <w:right w:val="none" w:sz="0" w:space="0" w:color="auto"/>
                  </w:divBdr>
                </w:div>
                <w:div w:id="512569627">
                  <w:marLeft w:val="0"/>
                  <w:marRight w:val="0"/>
                  <w:marTop w:val="0"/>
                  <w:marBottom w:val="0"/>
                  <w:divBdr>
                    <w:top w:val="none" w:sz="0" w:space="0" w:color="auto"/>
                    <w:left w:val="none" w:sz="0" w:space="0" w:color="auto"/>
                    <w:bottom w:val="none" w:sz="0" w:space="0" w:color="auto"/>
                    <w:right w:val="none" w:sz="0" w:space="0" w:color="auto"/>
                  </w:divBdr>
                </w:div>
                <w:div w:id="1573198249">
                  <w:marLeft w:val="0"/>
                  <w:marRight w:val="0"/>
                  <w:marTop w:val="0"/>
                  <w:marBottom w:val="0"/>
                  <w:divBdr>
                    <w:top w:val="none" w:sz="0" w:space="0" w:color="auto"/>
                    <w:left w:val="none" w:sz="0" w:space="0" w:color="auto"/>
                    <w:bottom w:val="none" w:sz="0" w:space="0" w:color="auto"/>
                    <w:right w:val="none" w:sz="0" w:space="0" w:color="auto"/>
                  </w:divBdr>
                </w:div>
                <w:div w:id="2095710353">
                  <w:marLeft w:val="0"/>
                  <w:marRight w:val="0"/>
                  <w:marTop w:val="0"/>
                  <w:marBottom w:val="0"/>
                  <w:divBdr>
                    <w:top w:val="none" w:sz="0" w:space="0" w:color="auto"/>
                    <w:left w:val="none" w:sz="0" w:space="0" w:color="auto"/>
                    <w:bottom w:val="none" w:sz="0" w:space="0" w:color="auto"/>
                    <w:right w:val="none" w:sz="0" w:space="0" w:color="auto"/>
                  </w:divBdr>
                </w:div>
                <w:div w:id="1335180695">
                  <w:marLeft w:val="0"/>
                  <w:marRight w:val="0"/>
                  <w:marTop w:val="0"/>
                  <w:marBottom w:val="0"/>
                  <w:divBdr>
                    <w:top w:val="none" w:sz="0" w:space="0" w:color="auto"/>
                    <w:left w:val="none" w:sz="0" w:space="0" w:color="auto"/>
                    <w:bottom w:val="none" w:sz="0" w:space="0" w:color="auto"/>
                    <w:right w:val="none" w:sz="0" w:space="0" w:color="auto"/>
                  </w:divBdr>
                </w:div>
                <w:div w:id="1448543327">
                  <w:marLeft w:val="0"/>
                  <w:marRight w:val="0"/>
                  <w:marTop w:val="0"/>
                  <w:marBottom w:val="0"/>
                  <w:divBdr>
                    <w:top w:val="none" w:sz="0" w:space="0" w:color="auto"/>
                    <w:left w:val="none" w:sz="0" w:space="0" w:color="auto"/>
                    <w:bottom w:val="none" w:sz="0" w:space="0" w:color="auto"/>
                    <w:right w:val="none" w:sz="0" w:space="0" w:color="auto"/>
                  </w:divBdr>
                </w:div>
                <w:div w:id="757752423">
                  <w:marLeft w:val="0"/>
                  <w:marRight w:val="0"/>
                  <w:marTop w:val="0"/>
                  <w:marBottom w:val="0"/>
                  <w:divBdr>
                    <w:top w:val="none" w:sz="0" w:space="0" w:color="auto"/>
                    <w:left w:val="none" w:sz="0" w:space="0" w:color="auto"/>
                    <w:bottom w:val="none" w:sz="0" w:space="0" w:color="auto"/>
                    <w:right w:val="none" w:sz="0" w:space="0" w:color="auto"/>
                  </w:divBdr>
                </w:div>
                <w:div w:id="839999724">
                  <w:marLeft w:val="0"/>
                  <w:marRight w:val="0"/>
                  <w:marTop w:val="0"/>
                  <w:marBottom w:val="0"/>
                  <w:divBdr>
                    <w:top w:val="none" w:sz="0" w:space="0" w:color="auto"/>
                    <w:left w:val="none" w:sz="0" w:space="0" w:color="auto"/>
                    <w:bottom w:val="none" w:sz="0" w:space="0" w:color="auto"/>
                    <w:right w:val="none" w:sz="0" w:space="0" w:color="auto"/>
                  </w:divBdr>
                </w:div>
                <w:div w:id="1548756692">
                  <w:marLeft w:val="0"/>
                  <w:marRight w:val="0"/>
                  <w:marTop w:val="0"/>
                  <w:marBottom w:val="0"/>
                  <w:divBdr>
                    <w:top w:val="none" w:sz="0" w:space="0" w:color="auto"/>
                    <w:left w:val="none" w:sz="0" w:space="0" w:color="auto"/>
                    <w:bottom w:val="none" w:sz="0" w:space="0" w:color="auto"/>
                    <w:right w:val="none" w:sz="0" w:space="0" w:color="auto"/>
                  </w:divBdr>
                </w:div>
                <w:div w:id="516890208">
                  <w:marLeft w:val="0"/>
                  <w:marRight w:val="0"/>
                  <w:marTop w:val="0"/>
                  <w:marBottom w:val="0"/>
                  <w:divBdr>
                    <w:top w:val="none" w:sz="0" w:space="0" w:color="auto"/>
                    <w:left w:val="none" w:sz="0" w:space="0" w:color="auto"/>
                    <w:bottom w:val="none" w:sz="0" w:space="0" w:color="auto"/>
                    <w:right w:val="none" w:sz="0" w:space="0" w:color="auto"/>
                  </w:divBdr>
                </w:div>
                <w:div w:id="1766613493">
                  <w:marLeft w:val="0"/>
                  <w:marRight w:val="0"/>
                  <w:marTop w:val="0"/>
                  <w:marBottom w:val="0"/>
                  <w:divBdr>
                    <w:top w:val="none" w:sz="0" w:space="0" w:color="auto"/>
                    <w:left w:val="none" w:sz="0" w:space="0" w:color="auto"/>
                    <w:bottom w:val="none" w:sz="0" w:space="0" w:color="auto"/>
                    <w:right w:val="none" w:sz="0" w:space="0" w:color="auto"/>
                  </w:divBdr>
                </w:div>
                <w:div w:id="375784208">
                  <w:marLeft w:val="0"/>
                  <w:marRight w:val="0"/>
                  <w:marTop w:val="0"/>
                  <w:marBottom w:val="0"/>
                  <w:divBdr>
                    <w:top w:val="none" w:sz="0" w:space="0" w:color="auto"/>
                    <w:left w:val="none" w:sz="0" w:space="0" w:color="auto"/>
                    <w:bottom w:val="none" w:sz="0" w:space="0" w:color="auto"/>
                    <w:right w:val="none" w:sz="0" w:space="0" w:color="auto"/>
                  </w:divBdr>
                </w:div>
                <w:div w:id="164785246">
                  <w:marLeft w:val="0"/>
                  <w:marRight w:val="0"/>
                  <w:marTop w:val="0"/>
                  <w:marBottom w:val="0"/>
                  <w:divBdr>
                    <w:top w:val="none" w:sz="0" w:space="0" w:color="auto"/>
                    <w:left w:val="none" w:sz="0" w:space="0" w:color="auto"/>
                    <w:bottom w:val="none" w:sz="0" w:space="0" w:color="auto"/>
                    <w:right w:val="none" w:sz="0" w:space="0" w:color="auto"/>
                  </w:divBdr>
                </w:div>
                <w:div w:id="192960597">
                  <w:marLeft w:val="0"/>
                  <w:marRight w:val="0"/>
                  <w:marTop w:val="0"/>
                  <w:marBottom w:val="0"/>
                  <w:divBdr>
                    <w:top w:val="none" w:sz="0" w:space="0" w:color="auto"/>
                    <w:left w:val="none" w:sz="0" w:space="0" w:color="auto"/>
                    <w:bottom w:val="none" w:sz="0" w:space="0" w:color="auto"/>
                    <w:right w:val="none" w:sz="0" w:space="0" w:color="auto"/>
                  </w:divBdr>
                </w:div>
                <w:div w:id="1661423071">
                  <w:marLeft w:val="0"/>
                  <w:marRight w:val="0"/>
                  <w:marTop w:val="0"/>
                  <w:marBottom w:val="0"/>
                  <w:divBdr>
                    <w:top w:val="none" w:sz="0" w:space="0" w:color="auto"/>
                    <w:left w:val="none" w:sz="0" w:space="0" w:color="auto"/>
                    <w:bottom w:val="none" w:sz="0" w:space="0" w:color="auto"/>
                    <w:right w:val="none" w:sz="0" w:space="0" w:color="auto"/>
                  </w:divBdr>
                </w:div>
                <w:div w:id="125664949">
                  <w:marLeft w:val="0"/>
                  <w:marRight w:val="0"/>
                  <w:marTop w:val="0"/>
                  <w:marBottom w:val="0"/>
                  <w:divBdr>
                    <w:top w:val="none" w:sz="0" w:space="0" w:color="auto"/>
                    <w:left w:val="none" w:sz="0" w:space="0" w:color="auto"/>
                    <w:bottom w:val="none" w:sz="0" w:space="0" w:color="auto"/>
                    <w:right w:val="none" w:sz="0" w:space="0" w:color="auto"/>
                  </w:divBdr>
                </w:div>
                <w:div w:id="142282277">
                  <w:marLeft w:val="0"/>
                  <w:marRight w:val="0"/>
                  <w:marTop w:val="0"/>
                  <w:marBottom w:val="0"/>
                  <w:divBdr>
                    <w:top w:val="none" w:sz="0" w:space="0" w:color="auto"/>
                    <w:left w:val="none" w:sz="0" w:space="0" w:color="auto"/>
                    <w:bottom w:val="none" w:sz="0" w:space="0" w:color="auto"/>
                    <w:right w:val="none" w:sz="0" w:space="0" w:color="auto"/>
                  </w:divBdr>
                </w:div>
                <w:div w:id="615527964">
                  <w:marLeft w:val="0"/>
                  <w:marRight w:val="0"/>
                  <w:marTop w:val="0"/>
                  <w:marBottom w:val="0"/>
                  <w:divBdr>
                    <w:top w:val="none" w:sz="0" w:space="0" w:color="auto"/>
                    <w:left w:val="none" w:sz="0" w:space="0" w:color="auto"/>
                    <w:bottom w:val="none" w:sz="0" w:space="0" w:color="auto"/>
                    <w:right w:val="none" w:sz="0" w:space="0" w:color="auto"/>
                  </w:divBdr>
                </w:div>
                <w:div w:id="1923180091">
                  <w:marLeft w:val="0"/>
                  <w:marRight w:val="0"/>
                  <w:marTop w:val="0"/>
                  <w:marBottom w:val="0"/>
                  <w:divBdr>
                    <w:top w:val="none" w:sz="0" w:space="0" w:color="auto"/>
                    <w:left w:val="none" w:sz="0" w:space="0" w:color="auto"/>
                    <w:bottom w:val="none" w:sz="0" w:space="0" w:color="auto"/>
                    <w:right w:val="none" w:sz="0" w:space="0" w:color="auto"/>
                  </w:divBdr>
                </w:div>
                <w:div w:id="66224004">
                  <w:marLeft w:val="0"/>
                  <w:marRight w:val="0"/>
                  <w:marTop w:val="0"/>
                  <w:marBottom w:val="0"/>
                  <w:divBdr>
                    <w:top w:val="none" w:sz="0" w:space="0" w:color="auto"/>
                    <w:left w:val="none" w:sz="0" w:space="0" w:color="auto"/>
                    <w:bottom w:val="none" w:sz="0" w:space="0" w:color="auto"/>
                    <w:right w:val="none" w:sz="0" w:space="0" w:color="auto"/>
                  </w:divBdr>
                </w:div>
                <w:div w:id="391124393">
                  <w:marLeft w:val="0"/>
                  <w:marRight w:val="0"/>
                  <w:marTop w:val="0"/>
                  <w:marBottom w:val="0"/>
                  <w:divBdr>
                    <w:top w:val="none" w:sz="0" w:space="0" w:color="auto"/>
                    <w:left w:val="none" w:sz="0" w:space="0" w:color="auto"/>
                    <w:bottom w:val="none" w:sz="0" w:space="0" w:color="auto"/>
                    <w:right w:val="none" w:sz="0" w:space="0" w:color="auto"/>
                  </w:divBdr>
                </w:div>
                <w:div w:id="2035616875">
                  <w:marLeft w:val="0"/>
                  <w:marRight w:val="0"/>
                  <w:marTop w:val="0"/>
                  <w:marBottom w:val="0"/>
                  <w:divBdr>
                    <w:top w:val="none" w:sz="0" w:space="0" w:color="auto"/>
                    <w:left w:val="none" w:sz="0" w:space="0" w:color="auto"/>
                    <w:bottom w:val="none" w:sz="0" w:space="0" w:color="auto"/>
                    <w:right w:val="none" w:sz="0" w:space="0" w:color="auto"/>
                  </w:divBdr>
                </w:div>
                <w:div w:id="2140297642">
                  <w:marLeft w:val="0"/>
                  <w:marRight w:val="0"/>
                  <w:marTop w:val="0"/>
                  <w:marBottom w:val="0"/>
                  <w:divBdr>
                    <w:top w:val="none" w:sz="0" w:space="0" w:color="auto"/>
                    <w:left w:val="none" w:sz="0" w:space="0" w:color="auto"/>
                    <w:bottom w:val="none" w:sz="0" w:space="0" w:color="auto"/>
                    <w:right w:val="none" w:sz="0" w:space="0" w:color="auto"/>
                  </w:divBdr>
                </w:div>
                <w:div w:id="1979218821">
                  <w:marLeft w:val="0"/>
                  <w:marRight w:val="0"/>
                  <w:marTop w:val="0"/>
                  <w:marBottom w:val="0"/>
                  <w:divBdr>
                    <w:top w:val="none" w:sz="0" w:space="0" w:color="auto"/>
                    <w:left w:val="none" w:sz="0" w:space="0" w:color="auto"/>
                    <w:bottom w:val="none" w:sz="0" w:space="0" w:color="auto"/>
                    <w:right w:val="none" w:sz="0" w:space="0" w:color="auto"/>
                  </w:divBdr>
                </w:div>
                <w:div w:id="1388383403">
                  <w:marLeft w:val="0"/>
                  <w:marRight w:val="0"/>
                  <w:marTop w:val="0"/>
                  <w:marBottom w:val="0"/>
                  <w:divBdr>
                    <w:top w:val="none" w:sz="0" w:space="0" w:color="auto"/>
                    <w:left w:val="none" w:sz="0" w:space="0" w:color="auto"/>
                    <w:bottom w:val="none" w:sz="0" w:space="0" w:color="auto"/>
                    <w:right w:val="none" w:sz="0" w:space="0" w:color="auto"/>
                  </w:divBdr>
                </w:div>
                <w:div w:id="284310199">
                  <w:marLeft w:val="0"/>
                  <w:marRight w:val="0"/>
                  <w:marTop w:val="0"/>
                  <w:marBottom w:val="0"/>
                  <w:divBdr>
                    <w:top w:val="none" w:sz="0" w:space="0" w:color="auto"/>
                    <w:left w:val="none" w:sz="0" w:space="0" w:color="auto"/>
                    <w:bottom w:val="none" w:sz="0" w:space="0" w:color="auto"/>
                    <w:right w:val="none" w:sz="0" w:space="0" w:color="auto"/>
                  </w:divBdr>
                </w:div>
                <w:div w:id="715131146">
                  <w:marLeft w:val="0"/>
                  <w:marRight w:val="0"/>
                  <w:marTop w:val="0"/>
                  <w:marBottom w:val="0"/>
                  <w:divBdr>
                    <w:top w:val="none" w:sz="0" w:space="0" w:color="auto"/>
                    <w:left w:val="none" w:sz="0" w:space="0" w:color="auto"/>
                    <w:bottom w:val="none" w:sz="0" w:space="0" w:color="auto"/>
                    <w:right w:val="none" w:sz="0" w:space="0" w:color="auto"/>
                  </w:divBdr>
                </w:div>
                <w:div w:id="1147674304">
                  <w:marLeft w:val="0"/>
                  <w:marRight w:val="0"/>
                  <w:marTop w:val="0"/>
                  <w:marBottom w:val="0"/>
                  <w:divBdr>
                    <w:top w:val="none" w:sz="0" w:space="0" w:color="auto"/>
                    <w:left w:val="none" w:sz="0" w:space="0" w:color="auto"/>
                    <w:bottom w:val="none" w:sz="0" w:space="0" w:color="auto"/>
                    <w:right w:val="none" w:sz="0" w:space="0" w:color="auto"/>
                  </w:divBdr>
                </w:div>
                <w:div w:id="709889137">
                  <w:marLeft w:val="0"/>
                  <w:marRight w:val="0"/>
                  <w:marTop w:val="0"/>
                  <w:marBottom w:val="0"/>
                  <w:divBdr>
                    <w:top w:val="none" w:sz="0" w:space="0" w:color="auto"/>
                    <w:left w:val="none" w:sz="0" w:space="0" w:color="auto"/>
                    <w:bottom w:val="none" w:sz="0" w:space="0" w:color="auto"/>
                    <w:right w:val="none" w:sz="0" w:space="0" w:color="auto"/>
                  </w:divBdr>
                </w:div>
                <w:div w:id="1331567197">
                  <w:marLeft w:val="0"/>
                  <w:marRight w:val="0"/>
                  <w:marTop w:val="0"/>
                  <w:marBottom w:val="0"/>
                  <w:divBdr>
                    <w:top w:val="none" w:sz="0" w:space="0" w:color="auto"/>
                    <w:left w:val="none" w:sz="0" w:space="0" w:color="auto"/>
                    <w:bottom w:val="none" w:sz="0" w:space="0" w:color="auto"/>
                    <w:right w:val="none" w:sz="0" w:space="0" w:color="auto"/>
                  </w:divBdr>
                </w:div>
                <w:div w:id="1832939090">
                  <w:marLeft w:val="0"/>
                  <w:marRight w:val="0"/>
                  <w:marTop w:val="0"/>
                  <w:marBottom w:val="0"/>
                  <w:divBdr>
                    <w:top w:val="none" w:sz="0" w:space="0" w:color="auto"/>
                    <w:left w:val="none" w:sz="0" w:space="0" w:color="auto"/>
                    <w:bottom w:val="none" w:sz="0" w:space="0" w:color="auto"/>
                    <w:right w:val="none" w:sz="0" w:space="0" w:color="auto"/>
                  </w:divBdr>
                </w:div>
                <w:div w:id="1931766888">
                  <w:marLeft w:val="0"/>
                  <w:marRight w:val="0"/>
                  <w:marTop w:val="0"/>
                  <w:marBottom w:val="0"/>
                  <w:divBdr>
                    <w:top w:val="none" w:sz="0" w:space="0" w:color="auto"/>
                    <w:left w:val="none" w:sz="0" w:space="0" w:color="auto"/>
                    <w:bottom w:val="none" w:sz="0" w:space="0" w:color="auto"/>
                    <w:right w:val="none" w:sz="0" w:space="0" w:color="auto"/>
                  </w:divBdr>
                </w:div>
                <w:div w:id="1838186068">
                  <w:marLeft w:val="0"/>
                  <w:marRight w:val="0"/>
                  <w:marTop w:val="0"/>
                  <w:marBottom w:val="0"/>
                  <w:divBdr>
                    <w:top w:val="none" w:sz="0" w:space="0" w:color="auto"/>
                    <w:left w:val="none" w:sz="0" w:space="0" w:color="auto"/>
                    <w:bottom w:val="none" w:sz="0" w:space="0" w:color="auto"/>
                    <w:right w:val="none" w:sz="0" w:space="0" w:color="auto"/>
                  </w:divBdr>
                </w:div>
                <w:div w:id="453209144">
                  <w:marLeft w:val="0"/>
                  <w:marRight w:val="0"/>
                  <w:marTop w:val="0"/>
                  <w:marBottom w:val="0"/>
                  <w:divBdr>
                    <w:top w:val="none" w:sz="0" w:space="0" w:color="auto"/>
                    <w:left w:val="none" w:sz="0" w:space="0" w:color="auto"/>
                    <w:bottom w:val="none" w:sz="0" w:space="0" w:color="auto"/>
                    <w:right w:val="none" w:sz="0" w:space="0" w:color="auto"/>
                  </w:divBdr>
                </w:div>
                <w:div w:id="1481189586">
                  <w:marLeft w:val="0"/>
                  <w:marRight w:val="0"/>
                  <w:marTop w:val="0"/>
                  <w:marBottom w:val="0"/>
                  <w:divBdr>
                    <w:top w:val="none" w:sz="0" w:space="0" w:color="auto"/>
                    <w:left w:val="none" w:sz="0" w:space="0" w:color="auto"/>
                    <w:bottom w:val="none" w:sz="0" w:space="0" w:color="auto"/>
                    <w:right w:val="none" w:sz="0" w:space="0" w:color="auto"/>
                  </w:divBdr>
                </w:div>
                <w:div w:id="523789026">
                  <w:marLeft w:val="0"/>
                  <w:marRight w:val="0"/>
                  <w:marTop w:val="0"/>
                  <w:marBottom w:val="0"/>
                  <w:divBdr>
                    <w:top w:val="none" w:sz="0" w:space="0" w:color="auto"/>
                    <w:left w:val="none" w:sz="0" w:space="0" w:color="auto"/>
                    <w:bottom w:val="none" w:sz="0" w:space="0" w:color="auto"/>
                    <w:right w:val="none" w:sz="0" w:space="0" w:color="auto"/>
                  </w:divBdr>
                </w:div>
                <w:div w:id="554782647">
                  <w:marLeft w:val="0"/>
                  <w:marRight w:val="0"/>
                  <w:marTop w:val="0"/>
                  <w:marBottom w:val="0"/>
                  <w:divBdr>
                    <w:top w:val="none" w:sz="0" w:space="0" w:color="auto"/>
                    <w:left w:val="none" w:sz="0" w:space="0" w:color="auto"/>
                    <w:bottom w:val="none" w:sz="0" w:space="0" w:color="auto"/>
                    <w:right w:val="none" w:sz="0" w:space="0" w:color="auto"/>
                  </w:divBdr>
                </w:div>
                <w:div w:id="1326860132">
                  <w:marLeft w:val="0"/>
                  <w:marRight w:val="0"/>
                  <w:marTop w:val="0"/>
                  <w:marBottom w:val="0"/>
                  <w:divBdr>
                    <w:top w:val="none" w:sz="0" w:space="0" w:color="auto"/>
                    <w:left w:val="none" w:sz="0" w:space="0" w:color="auto"/>
                    <w:bottom w:val="none" w:sz="0" w:space="0" w:color="auto"/>
                    <w:right w:val="none" w:sz="0" w:space="0" w:color="auto"/>
                  </w:divBdr>
                </w:div>
                <w:div w:id="1657105194">
                  <w:marLeft w:val="0"/>
                  <w:marRight w:val="0"/>
                  <w:marTop w:val="0"/>
                  <w:marBottom w:val="0"/>
                  <w:divBdr>
                    <w:top w:val="none" w:sz="0" w:space="0" w:color="auto"/>
                    <w:left w:val="none" w:sz="0" w:space="0" w:color="auto"/>
                    <w:bottom w:val="none" w:sz="0" w:space="0" w:color="auto"/>
                    <w:right w:val="none" w:sz="0" w:space="0" w:color="auto"/>
                  </w:divBdr>
                </w:div>
                <w:div w:id="1294171291">
                  <w:marLeft w:val="0"/>
                  <w:marRight w:val="0"/>
                  <w:marTop w:val="0"/>
                  <w:marBottom w:val="0"/>
                  <w:divBdr>
                    <w:top w:val="none" w:sz="0" w:space="0" w:color="auto"/>
                    <w:left w:val="none" w:sz="0" w:space="0" w:color="auto"/>
                    <w:bottom w:val="none" w:sz="0" w:space="0" w:color="auto"/>
                    <w:right w:val="none" w:sz="0" w:space="0" w:color="auto"/>
                  </w:divBdr>
                </w:div>
                <w:div w:id="104621625">
                  <w:marLeft w:val="0"/>
                  <w:marRight w:val="0"/>
                  <w:marTop w:val="0"/>
                  <w:marBottom w:val="0"/>
                  <w:divBdr>
                    <w:top w:val="none" w:sz="0" w:space="0" w:color="auto"/>
                    <w:left w:val="none" w:sz="0" w:space="0" w:color="auto"/>
                    <w:bottom w:val="none" w:sz="0" w:space="0" w:color="auto"/>
                    <w:right w:val="none" w:sz="0" w:space="0" w:color="auto"/>
                  </w:divBdr>
                </w:div>
                <w:div w:id="1145705215">
                  <w:marLeft w:val="0"/>
                  <w:marRight w:val="0"/>
                  <w:marTop w:val="0"/>
                  <w:marBottom w:val="0"/>
                  <w:divBdr>
                    <w:top w:val="none" w:sz="0" w:space="0" w:color="auto"/>
                    <w:left w:val="none" w:sz="0" w:space="0" w:color="auto"/>
                    <w:bottom w:val="none" w:sz="0" w:space="0" w:color="auto"/>
                    <w:right w:val="none" w:sz="0" w:space="0" w:color="auto"/>
                  </w:divBdr>
                </w:div>
                <w:div w:id="1086654123">
                  <w:marLeft w:val="0"/>
                  <w:marRight w:val="0"/>
                  <w:marTop w:val="0"/>
                  <w:marBottom w:val="0"/>
                  <w:divBdr>
                    <w:top w:val="none" w:sz="0" w:space="0" w:color="auto"/>
                    <w:left w:val="none" w:sz="0" w:space="0" w:color="auto"/>
                    <w:bottom w:val="none" w:sz="0" w:space="0" w:color="auto"/>
                    <w:right w:val="none" w:sz="0" w:space="0" w:color="auto"/>
                  </w:divBdr>
                </w:div>
                <w:div w:id="1513258911">
                  <w:marLeft w:val="0"/>
                  <w:marRight w:val="0"/>
                  <w:marTop w:val="0"/>
                  <w:marBottom w:val="0"/>
                  <w:divBdr>
                    <w:top w:val="none" w:sz="0" w:space="0" w:color="auto"/>
                    <w:left w:val="none" w:sz="0" w:space="0" w:color="auto"/>
                    <w:bottom w:val="none" w:sz="0" w:space="0" w:color="auto"/>
                    <w:right w:val="none" w:sz="0" w:space="0" w:color="auto"/>
                  </w:divBdr>
                </w:div>
                <w:div w:id="521554230">
                  <w:marLeft w:val="0"/>
                  <w:marRight w:val="0"/>
                  <w:marTop w:val="0"/>
                  <w:marBottom w:val="0"/>
                  <w:divBdr>
                    <w:top w:val="none" w:sz="0" w:space="0" w:color="auto"/>
                    <w:left w:val="none" w:sz="0" w:space="0" w:color="auto"/>
                    <w:bottom w:val="none" w:sz="0" w:space="0" w:color="auto"/>
                    <w:right w:val="none" w:sz="0" w:space="0" w:color="auto"/>
                  </w:divBdr>
                </w:div>
                <w:div w:id="710960656">
                  <w:marLeft w:val="0"/>
                  <w:marRight w:val="0"/>
                  <w:marTop w:val="0"/>
                  <w:marBottom w:val="0"/>
                  <w:divBdr>
                    <w:top w:val="none" w:sz="0" w:space="0" w:color="auto"/>
                    <w:left w:val="none" w:sz="0" w:space="0" w:color="auto"/>
                    <w:bottom w:val="none" w:sz="0" w:space="0" w:color="auto"/>
                    <w:right w:val="none" w:sz="0" w:space="0" w:color="auto"/>
                  </w:divBdr>
                </w:div>
                <w:div w:id="625238446">
                  <w:marLeft w:val="0"/>
                  <w:marRight w:val="0"/>
                  <w:marTop w:val="0"/>
                  <w:marBottom w:val="0"/>
                  <w:divBdr>
                    <w:top w:val="none" w:sz="0" w:space="0" w:color="auto"/>
                    <w:left w:val="none" w:sz="0" w:space="0" w:color="auto"/>
                    <w:bottom w:val="none" w:sz="0" w:space="0" w:color="auto"/>
                    <w:right w:val="none" w:sz="0" w:space="0" w:color="auto"/>
                  </w:divBdr>
                </w:div>
                <w:div w:id="1956133481">
                  <w:marLeft w:val="0"/>
                  <w:marRight w:val="0"/>
                  <w:marTop w:val="0"/>
                  <w:marBottom w:val="0"/>
                  <w:divBdr>
                    <w:top w:val="none" w:sz="0" w:space="0" w:color="auto"/>
                    <w:left w:val="none" w:sz="0" w:space="0" w:color="auto"/>
                    <w:bottom w:val="none" w:sz="0" w:space="0" w:color="auto"/>
                    <w:right w:val="none" w:sz="0" w:space="0" w:color="auto"/>
                  </w:divBdr>
                </w:div>
                <w:div w:id="1436100936">
                  <w:marLeft w:val="0"/>
                  <w:marRight w:val="0"/>
                  <w:marTop w:val="0"/>
                  <w:marBottom w:val="0"/>
                  <w:divBdr>
                    <w:top w:val="none" w:sz="0" w:space="0" w:color="auto"/>
                    <w:left w:val="none" w:sz="0" w:space="0" w:color="auto"/>
                    <w:bottom w:val="none" w:sz="0" w:space="0" w:color="auto"/>
                    <w:right w:val="none" w:sz="0" w:space="0" w:color="auto"/>
                  </w:divBdr>
                </w:div>
                <w:div w:id="1449398702">
                  <w:marLeft w:val="0"/>
                  <w:marRight w:val="0"/>
                  <w:marTop w:val="0"/>
                  <w:marBottom w:val="0"/>
                  <w:divBdr>
                    <w:top w:val="none" w:sz="0" w:space="0" w:color="auto"/>
                    <w:left w:val="none" w:sz="0" w:space="0" w:color="auto"/>
                    <w:bottom w:val="none" w:sz="0" w:space="0" w:color="auto"/>
                    <w:right w:val="none" w:sz="0" w:space="0" w:color="auto"/>
                  </w:divBdr>
                </w:div>
                <w:div w:id="1222519115">
                  <w:marLeft w:val="0"/>
                  <w:marRight w:val="0"/>
                  <w:marTop w:val="0"/>
                  <w:marBottom w:val="0"/>
                  <w:divBdr>
                    <w:top w:val="none" w:sz="0" w:space="0" w:color="auto"/>
                    <w:left w:val="none" w:sz="0" w:space="0" w:color="auto"/>
                    <w:bottom w:val="none" w:sz="0" w:space="0" w:color="auto"/>
                    <w:right w:val="none" w:sz="0" w:space="0" w:color="auto"/>
                  </w:divBdr>
                </w:div>
                <w:div w:id="747388733">
                  <w:marLeft w:val="0"/>
                  <w:marRight w:val="0"/>
                  <w:marTop w:val="0"/>
                  <w:marBottom w:val="0"/>
                  <w:divBdr>
                    <w:top w:val="none" w:sz="0" w:space="0" w:color="auto"/>
                    <w:left w:val="none" w:sz="0" w:space="0" w:color="auto"/>
                    <w:bottom w:val="none" w:sz="0" w:space="0" w:color="auto"/>
                    <w:right w:val="none" w:sz="0" w:space="0" w:color="auto"/>
                  </w:divBdr>
                </w:div>
                <w:div w:id="664941813">
                  <w:marLeft w:val="0"/>
                  <w:marRight w:val="0"/>
                  <w:marTop w:val="0"/>
                  <w:marBottom w:val="0"/>
                  <w:divBdr>
                    <w:top w:val="none" w:sz="0" w:space="0" w:color="auto"/>
                    <w:left w:val="none" w:sz="0" w:space="0" w:color="auto"/>
                    <w:bottom w:val="none" w:sz="0" w:space="0" w:color="auto"/>
                    <w:right w:val="none" w:sz="0" w:space="0" w:color="auto"/>
                  </w:divBdr>
                </w:div>
                <w:div w:id="1150907727">
                  <w:marLeft w:val="0"/>
                  <w:marRight w:val="0"/>
                  <w:marTop w:val="0"/>
                  <w:marBottom w:val="0"/>
                  <w:divBdr>
                    <w:top w:val="none" w:sz="0" w:space="0" w:color="auto"/>
                    <w:left w:val="none" w:sz="0" w:space="0" w:color="auto"/>
                    <w:bottom w:val="none" w:sz="0" w:space="0" w:color="auto"/>
                    <w:right w:val="none" w:sz="0" w:space="0" w:color="auto"/>
                  </w:divBdr>
                </w:div>
                <w:div w:id="2042511608">
                  <w:marLeft w:val="0"/>
                  <w:marRight w:val="0"/>
                  <w:marTop w:val="0"/>
                  <w:marBottom w:val="0"/>
                  <w:divBdr>
                    <w:top w:val="none" w:sz="0" w:space="0" w:color="auto"/>
                    <w:left w:val="none" w:sz="0" w:space="0" w:color="auto"/>
                    <w:bottom w:val="none" w:sz="0" w:space="0" w:color="auto"/>
                    <w:right w:val="none" w:sz="0" w:space="0" w:color="auto"/>
                  </w:divBdr>
                </w:div>
                <w:div w:id="290139535">
                  <w:marLeft w:val="0"/>
                  <w:marRight w:val="0"/>
                  <w:marTop w:val="0"/>
                  <w:marBottom w:val="0"/>
                  <w:divBdr>
                    <w:top w:val="none" w:sz="0" w:space="0" w:color="auto"/>
                    <w:left w:val="none" w:sz="0" w:space="0" w:color="auto"/>
                    <w:bottom w:val="none" w:sz="0" w:space="0" w:color="auto"/>
                    <w:right w:val="none" w:sz="0" w:space="0" w:color="auto"/>
                  </w:divBdr>
                </w:div>
                <w:div w:id="1454910370">
                  <w:marLeft w:val="0"/>
                  <w:marRight w:val="0"/>
                  <w:marTop w:val="0"/>
                  <w:marBottom w:val="0"/>
                  <w:divBdr>
                    <w:top w:val="none" w:sz="0" w:space="0" w:color="auto"/>
                    <w:left w:val="none" w:sz="0" w:space="0" w:color="auto"/>
                    <w:bottom w:val="none" w:sz="0" w:space="0" w:color="auto"/>
                    <w:right w:val="none" w:sz="0" w:space="0" w:color="auto"/>
                  </w:divBdr>
                </w:div>
                <w:div w:id="2110856051">
                  <w:marLeft w:val="0"/>
                  <w:marRight w:val="0"/>
                  <w:marTop w:val="0"/>
                  <w:marBottom w:val="0"/>
                  <w:divBdr>
                    <w:top w:val="none" w:sz="0" w:space="0" w:color="auto"/>
                    <w:left w:val="none" w:sz="0" w:space="0" w:color="auto"/>
                    <w:bottom w:val="none" w:sz="0" w:space="0" w:color="auto"/>
                    <w:right w:val="none" w:sz="0" w:space="0" w:color="auto"/>
                  </w:divBdr>
                </w:div>
                <w:div w:id="167141507">
                  <w:marLeft w:val="0"/>
                  <w:marRight w:val="0"/>
                  <w:marTop w:val="0"/>
                  <w:marBottom w:val="0"/>
                  <w:divBdr>
                    <w:top w:val="none" w:sz="0" w:space="0" w:color="auto"/>
                    <w:left w:val="none" w:sz="0" w:space="0" w:color="auto"/>
                    <w:bottom w:val="none" w:sz="0" w:space="0" w:color="auto"/>
                    <w:right w:val="none" w:sz="0" w:space="0" w:color="auto"/>
                  </w:divBdr>
                </w:div>
                <w:div w:id="663625004">
                  <w:marLeft w:val="0"/>
                  <w:marRight w:val="0"/>
                  <w:marTop w:val="0"/>
                  <w:marBottom w:val="0"/>
                  <w:divBdr>
                    <w:top w:val="none" w:sz="0" w:space="0" w:color="auto"/>
                    <w:left w:val="none" w:sz="0" w:space="0" w:color="auto"/>
                    <w:bottom w:val="none" w:sz="0" w:space="0" w:color="auto"/>
                    <w:right w:val="none" w:sz="0" w:space="0" w:color="auto"/>
                  </w:divBdr>
                </w:div>
                <w:div w:id="513617799">
                  <w:marLeft w:val="0"/>
                  <w:marRight w:val="0"/>
                  <w:marTop w:val="0"/>
                  <w:marBottom w:val="0"/>
                  <w:divBdr>
                    <w:top w:val="none" w:sz="0" w:space="0" w:color="auto"/>
                    <w:left w:val="none" w:sz="0" w:space="0" w:color="auto"/>
                    <w:bottom w:val="none" w:sz="0" w:space="0" w:color="auto"/>
                    <w:right w:val="none" w:sz="0" w:space="0" w:color="auto"/>
                  </w:divBdr>
                </w:div>
                <w:div w:id="1463961277">
                  <w:marLeft w:val="0"/>
                  <w:marRight w:val="0"/>
                  <w:marTop w:val="0"/>
                  <w:marBottom w:val="0"/>
                  <w:divBdr>
                    <w:top w:val="none" w:sz="0" w:space="0" w:color="auto"/>
                    <w:left w:val="none" w:sz="0" w:space="0" w:color="auto"/>
                    <w:bottom w:val="none" w:sz="0" w:space="0" w:color="auto"/>
                    <w:right w:val="none" w:sz="0" w:space="0" w:color="auto"/>
                  </w:divBdr>
                </w:div>
                <w:div w:id="1375081175">
                  <w:marLeft w:val="0"/>
                  <w:marRight w:val="0"/>
                  <w:marTop w:val="0"/>
                  <w:marBottom w:val="0"/>
                  <w:divBdr>
                    <w:top w:val="none" w:sz="0" w:space="0" w:color="auto"/>
                    <w:left w:val="none" w:sz="0" w:space="0" w:color="auto"/>
                    <w:bottom w:val="none" w:sz="0" w:space="0" w:color="auto"/>
                    <w:right w:val="none" w:sz="0" w:space="0" w:color="auto"/>
                  </w:divBdr>
                </w:div>
                <w:div w:id="1339963292">
                  <w:marLeft w:val="0"/>
                  <w:marRight w:val="0"/>
                  <w:marTop w:val="0"/>
                  <w:marBottom w:val="0"/>
                  <w:divBdr>
                    <w:top w:val="none" w:sz="0" w:space="0" w:color="auto"/>
                    <w:left w:val="none" w:sz="0" w:space="0" w:color="auto"/>
                    <w:bottom w:val="none" w:sz="0" w:space="0" w:color="auto"/>
                    <w:right w:val="none" w:sz="0" w:space="0" w:color="auto"/>
                  </w:divBdr>
                </w:div>
                <w:div w:id="1694719983">
                  <w:marLeft w:val="0"/>
                  <w:marRight w:val="0"/>
                  <w:marTop w:val="0"/>
                  <w:marBottom w:val="0"/>
                  <w:divBdr>
                    <w:top w:val="none" w:sz="0" w:space="0" w:color="auto"/>
                    <w:left w:val="none" w:sz="0" w:space="0" w:color="auto"/>
                    <w:bottom w:val="none" w:sz="0" w:space="0" w:color="auto"/>
                    <w:right w:val="none" w:sz="0" w:space="0" w:color="auto"/>
                  </w:divBdr>
                </w:div>
                <w:div w:id="2053340195">
                  <w:marLeft w:val="0"/>
                  <w:marRight w:val="0"/>
                  <w:marTop w:val="0"/>
                  <w:marBottom w:val="0"/>
                  <w:divBdr>
                    <w:top w:val="none" w:sz="0" w:space="0" w:color="auto"/>
                    <w:left w:val="none" w:sz="0" w:space="0" w:color="auto"/>
                    <w:bottom w:val="none" w:sz="0" w:space="0" w:color="auto"/>
                    <w:right w:val="none" w:sz="0" w:space="0" w:color="auto"/>
                  </w:divBdr>
                </w:div>
                <w:div w:id="64844549">
                  <w:marLeft w:val="0"/>
                  <w:marRight w:val="0"/>
                  <w:marTop w:val="0"/>
                  <w:marBottom w:val="0"/>
                  <w:divBdr>
                    <w:top w:val="none" w:sz="0" w:space="0" w:color="auto"/>
                    <w:left w:val="none" w:sz="0" w:space="0" w:color="auto"/>
                    <w:bottom w:val="none" w:sz="0" w:space="0" w:color="auto"/>
                    <w:right w:val="none" w:sz="0" w:space="0" w:color="auto"/>
                  </w:divBdr>
                </w:div>
                <w:div w:id="734739211">
                  <w:marLeft w:val="0"/>
                  <w:marRight w:val="0"/>
                  <w:marTop w:val="0"/>
                  <w:marBottom w:val="0"/>
                  <w:divBdr>
                    <w:top w:val="none" w:sz="0" w:space="0" w:color="auto"/>
                    <w:left w:val="none" w:sz="0" w:space="0" w:color="auto"/>
                    <w:bottom w:val="none" w:sz="0" w:space="0" w:color="auto"/>
                    <w:right w:val="none" w:sz="0" w:space="0" w:color="auto"/>
                  </w:divBdr>
                </w:div>
                <w:div w:id="824395863">
                  <w:marLeft w:val="0"/>
                  <w:marRight w:val="0"/>
                  <w:marTop w:val="0"/>
                  <w:marBottom w:val="0"/>
                  <w:divBdr>
                    <w:top w:val="none" w:sz="0" w:space="0" w:color="auto"/>
                    <w:left w:val="none" w:sz="0" w:space="0" w:color="auto"/>
                    <w:bottom w:val="none" w:sz="0" w:space="0" w:color="auto"/>
                    <w:right w:val="none" w:sz="0" w:space="0" w:color="auto"/>
                  </w:divBdr>
                </w:div>
                <w:div w:id="1398434345">
                  <w:marLeft w:val="0"/>
                  <w:marRight w:val="0"/>
                  <w:marTop w:val="0"/>
                  <w:marBottom w:val="0"/>
                  <w:divBdr>
                    <w:top w:val="none" w:sz="0" w:space="0" w:color="auto"/>
                    <w:left w:val="none" w:sz="0" w:space="0" w:color="auto"/>
                    <w:bottom w:val="none" w:sz="0" w:space="0" w:color="auto"/>
                    <w:right w:val="none" w:sz="0" w:space="0" w:color="auto"/>
                  </w:divBdr>
                </w:div>
                <w:div w:id="1543055791">
                  <w:marLeft w:val="0"/>
                  <w:marRight w:val="0"/>
                  <w:marTop w:val="0"/>
                  <w:marBottom w:val="0"/>
                  <w:divBdr>
                    <w:top w:val="none" w:sz="0" w:space="0" w:color="auto"/>
                    <w:left w:val="none" w:sz="0" w:space="0" w:color="auto"/>
                    <w:bottom w:val="none" w:sz="0" w:space="0" w:color="auto"/>
                    <w:right w:val="none" w:sz="0" w:space="0" w:color="auto"/>
                  </w:divBdr>
                </w:div>
                <w:div w:id="1165323653">
                  <w:marLeft w:val="0"/>
                  <w:marRight w:val="0"/>
                  <w:marTop w:val="0"/>
                  <w:marBottom w:val="0"/>
                  <w:divBdr>
                    <w:top w:val="none" w:sz="0" w:space="0" w:color="auto"/>
                    <w:left w:val="none" w:sz="0" w:space="0" w:color="auto"/>
                    <w:bottom w:val="none" w:sz="0" w:space="0" w:color="auto"/>
                    <w:right w:val="none" w:sz="0" w:space="0" w:color="auto"/>
                  </w:divBdr>
                </w:div>
                <w:div w:id="502667585">
                  <w:marLeft w:val="0"/>
                  <w:marRight w:val="0"/>
                  <w:marTop w:val="0"/>
                  <w:marBottom w:val="0"/>
                  <w:divBdr>
                    <w:top w:val="none" w:sz="0" w:space="0" w:color="auto"/>
                    <w:left w:val="none" w:sz="0" w:space="0" w:color="auto"/>
                    <w:bottom w:val="none" w:sz="0" w:space="0" w:color="auto"/>
                    <w:right w:val="none" w:sz="0" w:space="0" w:color="auto"/>
                  </w:divBdr>
                </w:div>
                <w:div w:id="1896962085">
                  <w:marLeft w:val="0"/>
                  <w:marRight w:val="0"/>
                  <w:marTop w:val="0"/>
                  <w:marBottom w:val="0"/>
                  <w:divBdr>
                    <w:top w:val="none" w:sz="0" w:space="0" w:color="auto"/>
                    <w:left w:val="none" w:sz="0" w:space="0" w:color="auto"/>
                    <w:bottom w:val="none" w:sz="0" w:space="0" w:color="auto"/>
                    <w:right w:val="none" w:sz="0" w:space="0" w:color="auto"/>
                  </w:divBdr>
                </w:div>
                <w:div w:id="369960765">
                  <w:marLeft w:val="0"/>
                  <w:marRight w:val="0"/>
                  <w:marTop w:val="0"/>
                  <w:marBottom w:val="0"/>
                  <w:divBdr>
                    <w:top w:val="none" w:sz="0" w:space="0" w:color="auto"/>
                    <w:left w:val="none" w:sz="0" w:space="0" w:color="auto"/>
                    <w:bottom w:val="none" w:sz="0" w:space="0" w:color="auto"/>
                    <w:right w:val="none" w:sz="0" w:space="0" w:color="auto"/>
                  </w:divBdr>
                </w:div>
                <w:div w:id="1783842588">
                  <w:marLeft w:val="0"/>
                  <w:marRight w:val="0"/>
                  <w:marTop w:val="0"/>
                  <w:marBottom w:val="0"/>
                  <w:divBdr>
                    <w:top w:val="none" w:sz="0" w:space="0" w:color="auto"/>
                    <w:left w:val="none" w:sz="0" w:space="0" w:color="auto"/>
                    <w:bottom w:val="none" w:sz="0" w:space="0" w:color="auto"/>
                    <w:right w:val="none" w:sz="0" w:space="0" w:color="auto"/>
                  </w:divBdr>
                </w:div>
                <w:div w:id="698357984">
                  <w:marLeft w:val="0"/>
                  <w:marRight w:val="0"/>
                  <w:marTop w:val="0"/>
                  <w:marBottom w:val="0"/>
                  <w:divBdr>
                    <w:top w:val="none" w:sz="0" w:space="0" w:color="auto"/>
                    <w:left w:val="none" w:sz="0" w:space="0" w:color="auto"/>
                    <w:bottom w:val="none" w:sz="0" w:space="0" w:color="auto"/>
                    <w:right w:val="none" w:sz="0" w:space="0" w:color="auto"/>
                  </w:divBdr>
                </w:div>
                <w:div w:id="1795831499">
                  <w:marLeft w:val="0"/>
                  <w:marRight w:val="0"/>
                  <w:marTop w:val="0"/>
                  <w:marBottom w:val="0"/>
                  <w:divBdr>
                    <w:top w:val="none" w:sz="0" w:space="0" w:color="auto"/>
                    <w:left w:val="none" w:sz="0" w:space="0" w:color="auto"/>
                    <w:bottom w:val="none" w:sz="0" w:space="0" w:color="auto"/>
                    <w:right w:val="none" w:sz="0" w:space="0" w:color="auto"/>
                  </w:divBdr>
                </w:div>
                <w:div w:id="458652433">
                  <w:marLeft w:val="0"/>
                  <w:marRight w:val="0"/>
                  <w:marTop w:val="0"/>
                  <w:marBottom w:val="0"/>
                  <w:divBdr>
                    <w:top w:val="none" w:sz="0" w:space="0" w:color="auto"/>
                    <w:left w:val="none" w:sz="0" w:space="0" w:color="auto"/>
                    <w:bottom w:val="none" w:sz="0" w:space="0" w:color="auto"/>
                    <w:right w:val="none" w:sz="0" w:space="0" w:color="auto"/>
                  </w:divBdr>
                </w:div>
                <w:div w:id="1713142348">
                  <w:marLeft w:val="0"/>
                  <w:marRight w:val="0"/>
                  <w:marTop w:val="0"/>
                  <w:marBottom w:val="0"/>
                  <w:divBdr>
                    <w:top w:val="none" w:sz="0" w:space="0" w:color="auto"/>
                    <w:left w:val="none" w:sz="0" w:space="0" w:color="auto"/>
                    <w:bottom w:val="none" w:sz="0" w:space="0" w:color="auto"/>
                    <w:right w:val="none" w:sz="0" w:space="0" w:color="auto"/>
                  </w:divBdr>
                </w:div>
                <w:div w:id="1718816418">
                  <w:marLeft w:val="0"/>
                  <w:marRight w:val="0"/>
                  <w:marTop w:val="0"/>
                  <w:marBottom w:val="0"/>
                  <w:divBdr>
                    <w:top w:val="none" w:sz="0" w:space="0" w:color="auto"/>
                    <w:left w:val="none" w:sz="0" w:space="0" w:color="auto"/>
                    <w:bottom w:val="none" w:sz="0" w:space="0" w:color="auto"/>
                    <w:right w:val="none" w:sz="0" w:space="0" w:color="auto"/>
                  </w:divBdr>
                </w:div>
                <w:div w:id="1693145801">
                  <w:marLeft w:val="0"/>
                  <w:marRight w:val="0"/>
                  <w:marTop w:val="0"/>
                  <w:marBottom w:val="0"/>
                  <w:divBdr>
                    <w:top w:val="none" w:sz="0" w:space="0" w:color="auto"/>
                    <w:left w:val="none" w:sz="0" w:space="0" w:color="auto"/>
                    <w:bottom w:val="none" w:sz="0" w:space="0" w:color="auto"/>
                    <w:right w:val="none" w:sz="0" w:space="0" w:color="auto"/>
                  </w:divBdr>
                </w:div>
                <w:div w:id="1632399515">
                  <w:marLeft w:val="0"/>
                  <w:marRight w:val="0"/>
                  <w:marTop w:val="0"/>
                  <w:marBottom w:val="0"/>
                  <w:divBdr>
                    <w:top w:val="none" w:sz="0" w:space="0" w:color="auto"/>
                    <w:left w:val="none" w:sz="0" w:space="0" w:color="auto"/>
                    <w:bottom w:val="none" w:sz="0" w:space="0" w:color="auto"/>
                    <w:right w:val="none" w:sz="0" w:space="0" w:color="auto"/>
                  </w:divBdr>
                </w:div>
                <w:div w:id="347875659">
                  <w:marLeft w:val="0"/>
                  <w:marRight w:val="0"/>
                  <w:marTop w:val="0"/>
                  <w:marBottom w:val="0"/>
                  <w:divBdr>
                    <w:top w:val="none" w:sz="0" w:space="0" w:color="auto"/>
                    <w:left w:val="none" w:sz="0" w:space="0" w:color="auto"/>
                    <w:bottom w:val="none" w:sz="0" w:space="0" w:color="auto"/>
                    <w:right w:val="none" w:sz="0" w:space="0" w:color="auto"/>
                  </w:divBdr>
                </w:div>
                <w:div w:id="625311359">
                  <w:marLeft w:val="0"/>
                  <w:marRight w:val="0"/>
                  <w:marTop w:val="0"/>
                  <w:marBottom w:val="0"/>
                  <w:divBdr>
                    <w:top w:val="none" w:sz="0" w:space="0" w:color="auto"/>
                    <w:left w:val="none" w:sz="0" w:space="0" w:color="auto"/>
                    <w:bottom w:val="none" w:sz="0" w:space="0" w:color="auto"/>
                    <w:right w:val="none" w:sz="0" w:space="0" w:color="auto"/>
                  </w:divBdr>
                </w:div>
                <w:div w:id="1831169253">
                  <w:marLeft w:val="0"/>
                  <w:marRight w:val="0"/>
                  <w:marTop w:val="0"/>
                  <w:marBottom w:val="0"/>
                  <w:divBdr>
                    <w:top w:val="none" w:sz="0" w:space="0" w:color="auto"/>
                    <w:left w:val="none" w:sz="0" w:space="0" w:color="auto"/>
                    <w:bottom w:val="none" w:sz="0" w:space="0" w:color="auto"/>
                    <w:right w:val="none" w:sz="0" w:space="0" w:color="auto"/>
                  </w:divBdr>
                </w:div>
                <w:div w:id="682820472">
                  <w:marLeft w:val="0"/>
                  <w:marRight w:val="0"/>
                  <w:marTop w:val="0"/>
                  <w:marBottom w:val="0"/>
                  <w:divBdr>
                    <w:top w:val="none" w:sz="0" w:space="0" w:color="auto"/>
                    <w:left w:val="none" w:sz="0" w:space="0" w:color="auto"/>
                    <w:bottom w:val="none" w:sz="0" w:space="0" w:color="auto"/>
                    <w:right w:val="none" w:sz="0" w:space="0" w:color="auto"/>
                  </w:divBdr>
                </w:div>
                <w:div w:id="488595975">
                  <w:marLeft w:val="0"/>
                  <w:marRight w:val="0"/>
                  <w:marTop w:val="0"/>
                  <w:marBottom w:val="0"/>
                  <w:divBdr>
                    <w:top w:val="none" w:sz="0" w:space="0" w:color="auto"/>
                    <w:left w:val="none" w:sz="0" w:space="0" w:color="auto"/>
                    <w:bottom w:val="none" w:sz="0" w:space="0" w:color="auto"/>
                    <w:right w:val="none" w:sz="0" w:space="0" w:color="auto"/>
                  </w:divBdr>
                </w:div>
                <w:div w:id="1155874954">
                  <w:marLeft w:val="0"/>
                  <w:marRight w:val="0"/>
                  <w:marTop w:val="0"/>
                  <w:marBottom w:val="0"/>
                  <w:divBdr>
                    <w:top w:val="none" w:sz="0" w:space="0" w:color="auto"/>
                    <w:left w:val="none" w:sz="0" w:space="0" w:color="auto"/>
                    <w:bottom w:val="none" w:sz="0" w:space="0" w:color="auto"/>
                    <w:right w:val="none" w:sz="0" w:space="0" w:color="auto"/>
                  </w:divBdr>
                </w:div>
                <w:div w:id="198321197">
                  <w:marLeft w:val="0"/>
                  <w:marRight w:val="0"/>
                  <w:marTop w:val="0"/>
                  <w:marBottom w:val="0"/>
                  <w:divBdr>
                    <w:top w:val="none" w:sz="0" w:space="0" w:color="auto"/>
                    <w:left w:val="none" w:sz="0" w:space="0" w:color="auto"/>
                    <w:bottom w:val="none" w:sz="0" w:space="0" w:color="auto"/>
                    <w:right w:val="none" w:sz="0" w:space="0" w:color="auto"/>
                  </w:divBdr>
                </w:div>
                <w:div w:id="1763643862">
                  <w:marLeft w:val="0"/>
                  <w:marRight w:val="0"/>
                  <w:marTop w:val="0"/>
                  <w:marBottom w:val="0"/>
                  <w:divBdr>
                    <w:top w:val="none" w:sz="0" w:space="0" w:color="auto"/>
                    <w:left w:val="none" w:sz="0" w:space="0" w:color="auto"/>
                    <w:bottom w:val="none" w:sz="0" w:space="0" w:color="auto"/>
                    <w:right w:val="none" w:sz="0" w:space="0" w:color="auto"/>
                  </w:divBdr>
                </w:div>
                <w:div w:id="1152285668">
                  <w:marLeft w:val="0"/>
                  <w:marRight w:val="0"/>
                  <w:marTop w:val="0"/>
                  <w:marBottom w:val="0"/>
                  <w:divBdr>
                    <w:top w:val="none" w:sz="0" w:space="0" w:color="auto"/>
                    <w:left w:val="none" w:sz="0" w:space="0" w:color="auto"/>
                    <w:bottom w:val="none" w:sz="0" w:space="0" w:color="auto"/>
                    <w:right w:val="none" w:sz="0" w:space="0" w:color="auto"/>
                  </w:divBdr>
                </w:div>
                <w:div w:id="2018455121">
                  <w:marLeft w:val="0"/>
                  <w:marRight w:val="0"/>
                  <w:marTop w:val="0"/>
                  <w:marBottom w:val="0"/>
                  <w:divBdr>
                    <w:top w:val="none" w:sz="0" w:space="0" w:color="auto"/>
                    <w:left w:val="none" w:sz="0" w:space="0" w:color="auto"/>
                    <w:bottom w:val="none" w:sz="0" w:space="0" w:color="auto"/>
                    <w:right w:val="none" w:sz="0" w:space="0" w:color="auto"/>
                  </w:divBdr>
                </w:div>
                <w:div w:id="1901862895">
                  <w:marLeft w:val="0"/>
                  <w:marRight w:val="0"/>
                  <w:marTop w:val="0"/>
                  <w:marBottom w:val="0"/>
                  <w:divBdr>
                    <w:top w:val="none" w:sz="0" w:space="0" w:color="auto"/>
                    <w:left w:val="none" w:sz="0" w:space="0" w:color="auto"/>
                    <w:bottom w:val="none" w:sz="0" w:space="0" w:color="auto"/>
                    <w:right w:val="none" w:sz="0" w:space="0" w:color="auto"/>
                  </w:divBdr>
                </w:div>
                <w:div w:id="700740010">
                  <w:marLeft w:val="0"/>
                  <w:marRight w:val="0"/>
                  <w:marTop w:val="0"/>
                  <w:marBottom w:val="0"/>
                  <w:divBdr>
                    <w:top w:val="none" w:sz="0" w:space="0" w:color="auto"/>
                    <w:left w:val="none" w:sz="0" w:space="0" w:color="auto"/>
                    <w:bottom w:val="none" w:sz="0" w:space="0" w:color="auto"/>
                    <w:right w:val="none" w:sz="0" w:space="0" w:color="auto"/>
                  </w:divBdr>
                </w:div>
                <w:div w:id="1137643000">
                  <w:marLeft w:val="0"/>
                  <w:marRight w:val="0"/>
                  <w:marTop w:val="0"/>
                  <w:marBottom w:val="0"/>
                  <w:divBdr>
                    <w:top w:val="none" w:sz="0" w:space="0" w:color="auto"/>
                    <w:left w:val="none" w:sz="0" w:space="0" w:color="auto"/>
                    <w:bottom w:val="none" w:sz="0" w:space="0" w:color="auto"/>
                    <w:right w:val="none" w:sz="0" w:space="0" w:color="auto"/>
                  </w:divBdr>
                </w:div>
                <w:div w:id="1973321095">
                  <w:marLeft w:val="0"/>
                  <w:marRight w:val="0"/>
                  <w:marTop w:val="0"/>
                  <w:marBottom w:val="0"/>
                  <w:divBdr>
                    <w:top w:val="none" w:sz="0" w:space="0" w:color="auto"/>
                    <w:left w:val="none" w:sz="0" w:space="0" w:color="auto"/>
                    <w:bottom w:val="none" w:sz="0" w:space="0" w:color="auto"/>
                    <w:right w:val="none" w:sz="0" w:space="0" w:color="auto"/>
                  </w:divBdr>
                </w:div>
                <w:div w:id="1375501624">
                  <w:marLeft w:val="0"/>
                  <w:marRight w:val="0"/>
                  <w:marTop w:val="0"/>
                  <w:marBottom w:val="0"/>
                  <w:divBdr>
                    <w:top w:val="none" w:sz="0" w:space="0" w:color="auto"/>
                    <w:left w:val="none" w:sz="0" w:space="0" w:color="auto"/>
                    <w:bottom w:val="none" w:sz="0" w:space="0" w:color="auto"/>
                    <w:right w:val="none" w:sz="0" w:space="0" w:color="auto"/>
                  </w:divBdr>
                </w:div>
                <w:div w:id="2052142688">
                  <w:marLeft w:val="0"/>
                  <w:marRight w:val="0"/>
                  <w:marTop w:val="0"/>
                  <w:marBottom w:val="0"/>
                  <w:divBdr>
                    <w:top w:val="none" w:sz="0" w:space="0" w:color="auto"/>
                    <w:left w:val="none" w:sz="0" w:space="0" w:color="auto"/>
                    <w:bottom w:val="none" w:sz="0" w:space="0" w:color="auto"/>
                    <w:right w:val="none" w:sz="0" w:space="0" w:color="auto"/>
                  </w:divBdr>
                </w:div>
                <w:div w:id="575865030">
                  <w:marLeft w:val="0"/>
                  <w:marRight w:val="0"/>
                  <w:marTop w:val="0"/>
                  <w:marBottom w:val="0"/>
                  <w:divBdr>
                    <w:top w:val="none" w:sz="0" w:space="0" w:color="auto"/>
                    <w:left w:val="none" w:sz="0" w:space="0" w:color="auto"/>
                    <w:bottom w:val="none" w:sz="0" w:space="0" w:color="auto"/>
                    <w:right w:val="none" w:sz="0" w:space="0" w:color="auto"/>
                  </w:divBdr>
                </w:div>
                <w:div w:id="992684412">
                  <w:marLeft w:val="0"/>
                  <w:marRight w:val="0"/>
                  <w:marTop w:val="0"/>
                  <w:marBottom w:val="0"/>
                  <w:divBdr>
                    <w:top w:val="none" w:sz="0" w:space="0" w:color="auto"/>
                    <w:left w:val="none" w:sz="0" w:space="0" w:color="auto"/>
                    <w:bottom w:val="none" w:sz="0" w:space="0" w:color="auto"/>
                    <w:right w:val="none" w:sz="0" w:space="0" w:color="auto"/>
                  </w:divBdr>
                </w:div>
                <w:div w:id="490100303">
                  <w:marLeft w:val="0"/>
                  <w:marRight w:val="0"/>
                  <w:marTop w:val="0"/>
                  <w:marBottom w:val="0"/>
                  <w:divBdr>
                    <w:top w:val="none" w:sz="0" w:space="0" w:color="auto"/>
                    <w:left w:val="none" w:sz="0" w:space="0" w:color="auto"/>
                    <w:bottom w:val="none" w:sz="0" w:space="0" w:color="auto"/>
                    <w:right w:val="none" w:sz="0" w:space="0" w:color="auto"/>
                  </w:divBdr>
                </w:div>
                <w:div w:id="1056583785">
                  <w:marLeft w:val="0"/>
                  <w:marRight w:val="0"/>
                  <w:marTop w:val="0"/>
                  <w:marBottom w:val="0"/>
                  <w:divBdr>
                    <w:top w:val="none" w:sz="0" w:space="0" w:color="auto"/>
                    <w:left w:val="none" w:sz="0" w:space="0" w:color="auto"/>
                    <w:bottom w:val="none" w:sz="0" w:space="0" w:color="auto"/>
                    <w:right w:val="none" w:sz="0" w:space="0" w:color="auto"/>
                  </w:divBdr>
                </w:div>
                <w:div w:id="1325744141">
                  <w:marLeft w:val="0"/>
                  <w:marRight w:val="0"/>
                  <w:marTop w:val="0"/>
                  <w:marBottom w:val="0"/>
                  <w:divBdr>
                    <w:top w:val="none" w:sz="0" w:space="0" w:color="auto"/>
                    <w:left w:val="none" w:sz="0" w:space="0" w:color="auto"/>
                    <w:bottom w:val="none" w:sz="0" w:space="0" w:color="auto"/>
                    <w:right w:val="none" w:sz="0" w:space="0" w:color="auto"/>
                  </w:divBdr>
                </w:div>
                <w:div w:id="1022588925">
                  <w:marLeft w:val="0"/>
                  <w:marRight w:val="0"/>
                  <w:marTop w:val="0"/>
                  <w:marBottom w:val="0"/>
                  <w:divBdr>
                    <w:top w:val="none" w:sz="0" w:space="0" w:color="auto"/>
                    <w:left w:val="none" w:sz="0" w:space="0" w:color="auto"/>
                    <w:bottom w:val="none" w:sz="0" w:space="0" w:color="auto"/>
                    <w:right w:val="none" w:sz="0" w:space="0" w:color="auto"/>
                  </w:divBdr>
                </w:div>
                <w:div w:id="1626693680">
                  <w:marLeft w:val="0"/>
                  <w:marRight w:val="0"/>
                  <w:marTop w:val="0"/>
                  <w:marBottom w:val="0"/>
                  <w:divBdr>
                    <w:top w:val="none" w:sz="0" w:space="0" w:color="auto"/>
                    <w:left w:val="none" w:sz="0" w:space="0" w:color="auto"/>
                    <w:bottom w:val="none" w:sz="0" w:space="0" w:color="auto"/>
                    <w:right w:val="none" w:sz="0" w:space="0" w:color="auto"/>
                  </w:divBdr>
                </w:div>
                <w:div w:id="701247010">
                  <w:marLeft w:val="0"/>
                  <w:marRight w:val="0"/>
                  <w:marTop w:val="0"/>
                  <w:marBottom w:val="0"/>
                  <w:divBdr>
                    <w:top w:val="none" w:sz="0" w:space="0" w:color="auto"/>
                    <w:left w:val="none" w:sz="0" w:space="0" w:color="auto"/>
                    <w:bottom w:val="none" w:sz="0" w:space="0" w:color="auto"/>
                    <w:right w:val="none" w:sz="0" w:space="0" w:color="auto"/>
                  </w:divBdr>
                </w:div>
                <w:div w:id="1890680501">
                  <w:marLeft w:val="0"/>
                  <w:marRight w:val="0"/>
                  <w:marTop w:val="0"/>
                  <w:marBottom w:val="0"/>
                  <w:divBdr>
                    <w:top w:val="none" w:sz="0" w:space="0" w:color="auto"/>
                    <w:left w:val="none" w:sz="0" w:space="0" w:color="auto"/>
                    <w:bottom w:val="none" w:sz="0" w:space="0" w:color="auto"/>
                    <w:right w:val="none" w:sz="0" w:space="0" w:color="auto"/>
                  </w:divBdr>
                </w:div>
                <w:div w:id="167982735">
                  <w:marLeft w:val="0"/>
                  <w:marRight w:val="0"/>
                  <w:marTop w:val="0"/>
                  <w:marBottom w:val="0"/>
                  <w:divBdr>
                    <w:top w:val="none" w:sz="0" w:space="0" w:color="auto"/>
                    <w:left w:val="none" w:sz="0" w:space="0" w:color="auto"/>
                    <w:bottom w:val="none" w:sz="0" w:space="0" w:color="auto"/>
                    <w:right w:val="none" w:sz="0" w:space="0" w:color="auto"/>
                  </w:divBdr>
                </w:div>
                <w:div w:id="753016055">
                  <w:marLeft w:val="0"/>
                  <w:marRight w:val="0"/>
                  <w:marTop w:val="0"/>
                  <w:marBottom w:val="0"/>
                  <w:divBdr>
                    <w:top w:val="none" w:sz="0" w:space="0" w:color="auto"/>
                    <w:left w:val="none" w:sz="0" w:space="0" w:color="auto"/>
                    <w:bottom w:val="none" w:sz="0" w:space="0" w:color="auto"/>
                    <w:right w:val="none" w:sz="0" w:space="0" w:color="auto"/>
                  </w:divBdr>
                </w:div>
                <w:div w:id="995692265">
                  <w:marLeft w:val="0"/>
                  <w:marRight w:val="0"/>
                  <w:marTop w:val="0"/>
                  <w:marBottom w:val="0"/>
                  <w:divBdr>
                    <w:top w:val="none" w:sz="0" w:space="0" w:color="auto"/>
                    <w:left w:val="none" w:sz="0" w:space="0" w:color="auto"/>
                    <w:bottom w:val="none" w:sz="0" w:space="0" w:color="auto"/>
                    <w:right w:val="none" w:sz="0" w:space="0" w:color="auto"/>
                  </w:divBdr>
                </w:div>
                <w:div w:id="337271921">
                  <w:marLeft w:val="0"/>
                  <w:marRight w:val="0"/>
                  <w:marTop w:val="0"/>
                  <w:marBottom w:val="0"/>
                  <w:divBdr>
                    <w:top w:val="none" w:sz="0" w:space="0" w:color="auto"/>
                    <w:left w:val="none" w:sz="0" w:space="0" w:color="auto"/>
                    <w:bottom w:val="none" w:sz="0" w:space="0" w:color="auto"/>
                    <w:right w:val="none" w:sz="0" w:space="0" w:color="auto"/>
                  </w:divBdr>
                </w:div>
                <w:div w:id="152793565">
                  <w:marLeft w:val="0"/>
                  <w:marRight w:val="0"/>
                  <w:marTop w:val="0"/>
                  <w:marBottom w:val="0"/>
                  <w:divBdr>
                    <w:top w:val="none" w:sz="0" w:space="0" w:color="auto"/>
                    <w:left w:val="none" w:sz="0" w:space="0" w:color="auto"/>
                    <w:bottom w:val="none" w:sz="0" w:space="0" w:color="auto"/>
                    <w:right w:val="none" w:sz="0" w:space="0" w:color="auto"/>
                  </w:divBdr>
                </w:div>
                <w:div w:id="1662999616">
                  <w:marLeft w:val="0"/>
                  <w:marRight w:val="0"/>
                  <w:marTop w:val="0"/>
                  <w:marBottom w:val="0"/>
                  <w:divBdr>
                    <w:top w:val="none" w:sz="0" w:space="0" w:color="auto"/>
                    <w:left w:val="none" w:sz="0" w:space="0" w:color="auto"/>
                    <w:bottom w:val="none" w:sz="0" w:space="0" w:color="auto"/>
                    <w:right w:val="none" w:sz="0" w:space="0" w:color="auto"/>
                  </w:divBdr>
                </w:div>
                <w:div w:id="648024634">
                  <w:marLeft w:val="0"/>
                  <w:marRight w:val="0"/>
                  <w:marTop w:val="0"/>
                  <w:marBottom w:val="0"/>
                  <w:divBdr>
                    <w:top w:val="none" w:sz="0" w:space="0" w:color="auto"/>
                    <w:left w:val="none" w:sz="0" w:space="0" w:color="auto"/>
                    <w:bottom w:val="none" w:sz="0" w:space="0" w:color="auto"/>
                    <w:right w:val="none" w:sz="0" w:space="0" w:color="auto"/>
                  </w:divBdr>
                </w:div>
                <w:div w:id="1460949096">
                  <w:marLeft w:val="0"/>
                  <w:marRight w:val="0"/>
                  <w:marTop w:val="0"/>
                  <w:marBottom w:val="0"/>
                  <w:divBdr>
                    <w:top w:val="none" w:sz="0" w:space="0" w:color="auto"/>
                    <w:left w:val="none" w:sz="0" w:space="0" w:color="auto"/>
                    <w:bottom w:val="none" w:sz="0" w:space="0" w:color="auto"/>
                    <w:right w:val="none" w:sz="0" w:space="0" w:color="auto"/>
                  </w:divBdr>
                </w:div>
                <w:div w:id="1023507938">
                  <w:marLeft w:val="0"/>
                  <w:marRight w:val="0"/>
                  <w:marTop w:val="0"/>
                  <w:marBottom w:val="0"/>
                  <w:divBdr>
                    <w:top w:val="none" w:sz="0" w:space="0" w:color="auto"/>
                    <w:left w:val="none" w:sz="0" w:space="0" w:color="auto"/>
                    <w:bottom w:val="none" w:sz="0" w:space="0" w:color="auto"/>
                    <w:right w:val="none" w:sz="0" w:space="0" w:color="auto"/>
                  </w:divBdr>
                </w:div>
                <w:div w:id="1863779252">
                  <w:marLeft w:val="0"/>
                  <w:marRight w:val="0"/>
                  <w:marTop w:val="0"/>
                  <w:marBottom w:val="0"/>
                  <w:divBdr>
                    <w:top w:val="none" w:sz="0" w:space="0" w:color="auto"/>
                    <w:left w:val="none" w:sz="0" w:space="0" w:color="auto"/>
                    <w:bottom w:val="none" w:sz="0" w:space="0" w:color="auto"/>
                    <w:right w:val="none" w:sz="0" w:space="0" w:color="auto"/>
                  </w:divBdr>
                </w:div>
                <w:div w:id="344865716">
                  <w:marLeft w:val="0"/>
                  <w:marRight w:val="0"/>
                  <w:marTop w:val="0"/>
                  <w:marBottom w:val="0"/>
                  <w:divBdr>
                    <w:top w:val="none" w:sz="0" w:space="0" w:color="auto"/>
                    <w:left w:val="none" w:sz="0" w:space="0" w:color="auto"/>
                    <w:bottom w:val="none" w:sz="0" w:space="0" w:color="auto"/>
                    <w:right w:val="none" w:sz="0" w:space="0" w:color="auto"/>
                  </w:divBdr>
                </w:div>
                <w:div w:id="2058166389">
                  <w:marLeft w:val="0"/>
                  <w:marRight w:val="0"/>
                  <w:marTop w:val="0"/>
                  <w:marBottom w:val="0"/>
                  <w:divBdr>
                    <w:top w:val="none" w:sz="0" w:space="0" w:color="auto"/>
                    <w:left w:val="none" w:sz="0" w:space="0" w:color="auto"/>
                    <w:bottom w:val="none" w:sz="0" w:space="0" w:color="auto"/>
                    <w:right w:val="none" w:sz="0" w:space="0" w:color="auto"/>
                  </w:divBdr>
                </w:div>
                <w:div w:id="1018701235">
                  <w:marLeft w:val="0"/>
                  <w:marRight w:val="0"/>
                  <w:marTop w:val="0"/>
                  <w:marBottom w:val="0"/>
                  <w:divBdr>
                    <w:top w:val="none" w:sz="0" w:space="0" w:color="auto"/>
                    <w:left w:val="none" w:sz="0" w:space="0" w:color="auto"/>
                    <w:bottom w:val="none" w:sz="0" w:space="0" w:color="auto"/>
                    <w:right w:val="none" w:sz="0" w:space="0" w:color="auto"/>
                  </w:divBdr>
                </w:div>
                <w:div w:id="1681203544">
                  <w:marLeft w:val="0"/>
                  <w:marRight w:val="0"/>
                  <w:marTop w:val="0"/>
                  <w:marBottom w:val="0"/>
                  <w:divBdr>
                    <w:top w:val="none" w:sz="0" w:space="0" w:color="auto"/>
                    <w:left w:val="none" w:sz="0" w:space="0" w:color="auto"/>
                    <w:bottom w:val="none" w:sz="0" w:space="0" w:color="auto"/>
                    <w:right w:val="none" w:sz="0" w:space="0" w:color="auto"/>
                  </w:divBdr>
                </w:div>
                <w:div w:id="1340112534">
                  <w:marLeft w:val="0"/>
                  <w:marRight w:val="0"/>
                  <w:marTop w:val="0"/>
                  <w:marBottom w:val="0"/>
                  <w:divBdr>
                    <w:top w:val="none" w:sz="0" w:space="0" w:color="auto"/>
                    <w:left w:val="none" w:sz="0" w:space="0" w:color="auto"/>
                    <w:bottom w:val="none" w:sz="0" w:space="0" w:color="auto"/>
                    <w:right w:val="none" w:sz="0" w:space="0" w:color="auto"/>
                  </w:divBdr>
                </w:div>
                <w:div w:id="2008359954">
                  <w:marLeft w:val="0"/>
                  <w:marRight w:val="0"/>
                  <w:marTop w:val="0"/>
                  <w:marBottom w:val="0"/>
                  <w:divBdr>
                    <w:top w:val="none" w:sz="0" w:space="0" w:color="auto"/>
                    <w:left w:val="none" w:sz="0" w:space="0" w:color="auto"/>
                    <w:bottom w:val="none" w:sz="0" w:space="0" w:color="auto"/>
                    <w:right w:val="none" w:sz="0" w:space="0" w:color="auto"/>
                  </w:divBdr>
                </w:div>
                <w:div w:id="1222475655">
                  <w:marLeft w:val="0"/>
                  <w:marRight w:val="0"/>
                  <w:marTop w:val="0"/>
                  <w:marBottom w:val="0"/>
                  <w:divBdr>
                    <w:top w:val="none" w:sz="0" w:space="0" w:color="auto"/>
                    <w:left w:val="none" w:sz="0" w:space="0" w:color="auto"/>
                    <w:bottom w:val="none" w:sz="0" w:space="0" w:color="auto"/>
                    <w:right w:val="none" w:sz="0" w:space="0" w:color="auto"/>
                  </w:divBdr>
                </w:div>
                <w:div w:id="2066904398">
                  <w:marLeft w:val="0"/>
                  <w:marRight w:val="0"/>
                  <w:marTop w:val="0"/>
                  <w:marBottom w:val="0"/>
                  <w:divBdr>
                    <w:top w:val="none" w:sz="0" w:space="0" w:color="auto"/>
                    <w:left w:val="none" w:sz="0" w:space="0" w:color="auto"/>
                    <w:bottom w:val="none" w:sz="0" w:space="0" w:color="auto"/>
                    <w:right w:val="none" w:sz="0" w:space="0" w:color="auto"/>
                  </w:divBdr>
                </w:div>
                <w:div w:id="1280913884">
                  <w:marLeft w:val="0"/>
                  <w:marRight w:val="0"/>
                  <w:marTop w:val="0"/>
                  <w:marBottom w:val="0"/>
                  <w:divBdr>
                    <w:top w:val="none" w:sz="0" w:space="0" w:color="auto"/>
                    <w:left w:val="none" w:sz="0" w:space="0" w:color="auto"/>
                    <w:bottom w:val="none" w:sz="0" w:space="0" w:color="auto"/>
                    <w:right w:val="none" w:sz="0" w:space="0" w:color="auto"/>
                  </w:divBdr>
                </w:div>
                <w:div w:id="1759403056">
                  <w:marLeft w:val="0"/>
                  <w:marRight w:val="0"/>
                  <w:marTop w:val="0"/>
                  <w:marBottom w:val="0"/>
                  <w:divBdr>
                    <w:top w:val="none" w:sz="0" w:space="0" w:color="auto"/>
                    <w:left w:val="none" w:sz="0" w:space="0" w:color="auto"/>
                    <w:bottom w:val="none" w:sz="0" w:space="0" w:color="auto"/>
                    <w:right w:val="none" w:sz="0" w:space="0" w:color="auto"/>
                  </w:divBdr>
                </w:div>
                <w:div w:id="1131096033">
                  <w:marLeft w:val="0"/>
                  <w:marRight w:val="0"/>
                  <w:marTop w:val="0"/>
                  <w:marBottom w:val="0"/>
                  <w:divBdr>
                    <w:top w:val="none" w:sz="0" w:space="0" w:color="auto"/>
                    <w:left w:val="none" w:sz="0" w:space="0" w:color="auto"/>
                    <w:bottom w:val="none" w:sz="0" w:space="0" w:color="auto"/>
                    <w:right w:val="none" w:sz="0" w:space="0" w:color="auto"/>
                  </w:divBdr>
                </w:div>
                <w:div w:id="46733030">
                  <w:marLeft w:val="0"/>
                  <w:marRight w:val="0"/>
                  <w:marTop w:val="0"/>
                  <w:marBottom w:val="0"/>
                  <w:divBdr>
                    <w:top w:val="none" w:sz="0" w:space="0" w:color="auto"/>
                    <w:left w:val="none" w:sz="0" w:space="0" w:color="auto"/>
                    <w:bottom w:val="none" w:sz="0" w:space="0" w:color="auto"/>
                    <w:right w:val="none" w:sz="0" w:space="0" w:color="auto"/>
                  </w:divBdr>
                </w:div>
                <w:div w:id="357698717">
                  <w:marLeft w:val="0"/>
                  <w:marRight w:val="0"/>
                  <w:marTop w:val="0"/>
                  <w:marBottom w:val="0"/>
                  <w:divBdr>
                    <w:top w:val="none" w:sz="0" w:space="0" w:color="auto"/>
                    <w:left w:val="none" w:sz="0" w:space="0" w:color="auto"/>
                    <w:bottom w:val="none" w:sz="0" w:space="0" w:color="auto"/>
                    <w:right w:val="none" w:sz="0" w:space="0" w:color="auto"/>
                  </w:divBdr>
                </w:div>
                <w:div w:id="1791363936">
                  <w:marLeft w:val="0"/>
                  <w:marRight w:val="0"/>
                  <w:marTop w:val="0"/>
                  <w:marBottom w:val="0"/>
                  <w:divBdr>
                    <w:top w:val="none" w:sz="0" w:space="0" w:color="auto"/>
                    <w:left w:val="none" w:sz="0" w:space="0" w:color="auto"/>
                    <w:bottom w:val="none" w:sz="0" w:space="0" w:color="auto"/>
                    <w:right w:val="none" w:sz="0" w:space="0" w:color="auto"/>
                  </w:divBdr>
                </w:div>
                <w:div w:id="1578858568">
                  <w:marLeft w:val="0"/>
                  <w:marRight w:val="0"/>
                  <w:marTop w:val="0"/>
                  <w:marBottom w:val="0"/>
                  <w:divBdr>
                    <w:top w:val="none" w:sz="0" w:space="0" w:color="auto"/>
                    <w:left w:val="none" w:sz="0" w:space="0" w:color="auto"/>
                    <w:bottom w:val="none" w:sz="0" w:space="0" w:color="auto"/>
                    <w:right w:val="none" w:sz="0" w:space="0" w:color="auto"/>
                  </w:divBdr>
                </w:div>
                <w:div w:id="443694991">
                  <w:marLeft w:val="0"/>
                  <w:marRight w:val="0"/>
                  <w:marTop w:val="0"/>
                  <w:marBottom w:val="0"/>
                  <w:divBdr>
                    <w:top w:val="none" w:sz="0" w:space="0" w:color="auto"/>
                    <w:left w:val="none" w:sz="0" w:space="0" w:color="auto"/>
                    <w:bottom w:val="none" w:sz="0" w:space="0" w:color="auto"/>
                    <w:right w:val="none" w:sz="0" w:space="0" w:color="auto"/>
                  </w:divBdr>
                </w:div>
                <w:div w:id="1798528829">
                  <w:marLeft w:val="0"/>
                  <w:marRight w:val="0"/>
                  <w:marTop w:val="0"/>
                  <w:marBottom w:val="0"/>
                  <w:divBdr>
                    <w:top w:val="none" w:sz="0" w:space="0" w:color="auto"/>
                    <w:left w:val="none" w:sz="0" w:space="0" w:color="auto"/>
                    <w:bottom w:val="none" w:sz="0" w:space="0" w:color="auto"/>
                    <w:right w:val="none" w:sz="0" w:space="0" w:color="auto"/>
                  </w:divBdr>
                </w:div>
                <w:div w:id="1373193925">
                  <w:marLeft w:val="0"/>
                  <w:marRight w:val="0"/>
                  <w:marTop w:val="0"/>
                  <w:marBottom w:val="0"/>
                  <w:divBdr>
                    <w:top w:val="none" w:sz="0" w:space="0" w:color="auto"/>
                    <w:left w:val="none" w:sz="0" w:space="0" w:color="auto"/>
                    <w:bottom w:val="none" w:sz="0" w:space="0" w:color="auto"/>
                    <w:right w:val="none" w:sz="0" w:space="0" w:color="auto"/>
                  </w:divBdr>
                </w:div>
                <w:div w:id="469979536">
                  <w:marLeft w:val="0"/>
                  <w:marRight w:val="0"/>
                  <w:marTop w:val="0"/>
                  <w:marBottom w:val="0"/>
                  <w:divBdr>
                    <w:top w:val="none" w:sz="0" w:space="0" w:color="auto"/>
                    <w:left w:val="none" w:sz="0" w:space="0" w:color="auto"/>
                    <w:bottom w:val="none" w:sz="0" w:space="0" w:color="auto"/>
                    <w:right w:val="none" w:sz="0" w:space="0" w:color="auto"/>
                  </w:divBdr>
                </w:div>
                <w:div w:id="714696840">
                  <w:marLeft w:val="0"/>
                  <w:marRight w:val="0"/>
                  <w:marTop w:val="0"/>
                  <w:marBottom w:val="0"/>
                  <w:divBdr>
                    <w:top w:val="none" w:sz="0" w:space="0" w:color="auto"/>
                    <w:left w:val="none" w:sz="0" w:space="0" w:color="auto"/>
                    <w:bottom w:val="none" w:sz="0" w:space="0" w:color="auto"/>
                    <w:right w:val="none" w:sz="0" w:space="0" w:color="auto"/>
                  </w:divBdr>
                </w:div>
                <w:div w:id="1625189735">
                  <w:marLeft w:val="0"/>
                  <w:marRight w:val="0"/>
                  <w:marTop w:val="0"/>
                  <w:marBottom w:val="0"/>
                  <w:divBdr>
                    <w:top w:val="none" w:sz="0" w:space="0" w:color="auto"/>
                    <w:left w:val="none" w:sz="0" w:space="0" w:color="auto"/>
                    <w:bottom w:val="none" w:sz="0" w:space="0" w:color="auto"/>
                    <w:right w:val="none" w:sz="0" w:space="0" w:color="auto"/>
                  </w:divBdr>
                </w:div>
                <w:div w:id="686905211">
                  <w:marLeft w:val="0"/>
                  <w:marRight w:val="0"/>
                  <w:marTop w:val="0"/>
                  <w:marBottom w:val="0"/>
                  <w:divBdr>
                    <w:top w:val="none" w:sz="0" w:space="0" w:color="auto"/>
                    <w:left w:val="none" w:sz="0" w:space="0" w:color="auto"/>
                    <w:bottom w:val="none" w:sz="0" w:space="0" w:color="auto"/>
                    <w:right w:val="none" w:sz="0" w:space="0" w:color="auto"/>
                  </w:divBdr>
                </w:div>
                <w:div w:id="593394723">
                  <w:marLeft w:val="0"/>
                  <w:marRight w:val="0"/>
                  <w:marTop w:val="0"/>
                  <w:marBottom w:val="0"/>
                  <w:divBdr>
                    <w:top w:val="none" w:sz="0" w:space="0" w:color="auto"/>
                    <w:left w:val="none" w:sz="0" w:space="0" w:color="auto"/>
                    <w:bottom w:val="none" w:sz="0" w:space="0" w:color="auto"/>
                    <w:right w:val="none" w:sz="0" w:space="0" w:color="auto"/>
                  </w:divBdr>
                </w:div>
                <w:div w:id="1989936352">
                  <w:marLeft w:val="0"/>
                  <w:marRight w:val="0"/>
                  <w:marTop w:val="0"/>
                  <w:marBottom w:val="0"/>
                  <w:divBdr>
                    <w:top w:val="none" w:sz="0" w:space="0" w:color="auto"/>
                    <w:left w:val="none" w:sz="0" w:space="0" w:color="auto"/>
                    <w:bottom w:val="none" w:sz="0" w:space="0" w:color="auto"/>
                    <w:right w:val="none" w:sz="0" w:space="0" w:color="auto"/>
                  </w:divBdr>
                </w:div>
                <w:div w:id="257373898">
                  <w:marLeft w:val="0"/>
                  <w:marRight w:val="0"/>
                  <w:marTop w:val="0"/>
                  <w:marBottom w:val="0"/>
                  <w:divBdr>
                    <w:top w:val="none" w:sz="0" w:space="0" w:color="auto"/>
                    <w:left w:val="none" w:sz="0" w:space="0" w:color="auto"/>
                    <w:bottom w:val="none" w:sz="0" w:space="0" w:color="auto"/>
                    <w:right w:val="none" w:sz="0" w:space="0" w:color="auto"/>
                  </w:divBdr>
                </w:div>
                <w:div w:id="1938174473">
                  <w:marLeft w:val="0"/>
                  <w:marRight w:val="0"/>
                  <w:marTop w:val="0"/>
                  <w:marBottom w:val="0"/>
                  <w:divBdr>
                    <w:top w:val="none" w:sz="0" w:space="0" w:color="auto"/>
                    <w:left w:val="none" w:sz="0" w:space="0" w:color="auto"/>
                    <w:bottom w:val="none" w:sz="0" w:space="0" w:color="auto"/>
                    <w:right w:val="none" w:sz="0" w:space="0" w:color="auto"/>
                  </w:divBdr>
                </w:div>
                <w:div w:id="122315233">
                  <w:marLeft w:val="0"/>
                  <w:marRight w:val="0"/>
                  <w:marTop w:val="0"/>
                  <w:marBottom w:val="0"/>
                  <w:divBdr>
                    <w:top w:val="none" w:sz="0" w:space="0" w:color="auto"/>
                    <w:left w:val="none" w:sz="0" w:space="0" w:color="auto"/>
                    <w:bottom w:val="none" w:sz="0" w:space="0" w:color="auto"/>
                    <w:right w:val="none" w:sz="0" w:space="0" w:color="auto"/>
                  </w:divBdr>
                </w:div>
                <w:div w:id="212811904">
                  <w:marLeft w:val="0"/>
                  <w:marRight w:val="0"/>
                  <w:marTop w:val="0"/>
                  <w:marBottom w:val="0"/>
                  <w:divBdr>
                    <w:top w:val="none" w:sz="0" w:space="0" w:color="auto"/>
                    <w:left w:val="none" w:sz="0" w:space="0" w:color="auto"/>
                    <w:bottom w:val="none" w:sz="0" w:space="0" w:color="auto"/>
                    <w:right w:val="none" w:sz="0" w:space="0" w:color="auto"/>
                  </w:divBdr>
                </w:div>
                <w:div w:id="362901427">
                  <w:marLeft w:val="0"/>
                  <w:marRight w:val="0"/>
                  <w:marTop w:val="0"/>
                  <w:marBottom w:val="0"/>
                  <w:divBdr>
                    <w:top w:val="none" w:sz="0" w:space="0" w:color="auto"/>
                    <w:left w:val="none" w:sz="0" w:space="0" w:color="auto"/>
                    <w:bottom w:val="none" w:sz="0" w:space="0" w:color="auto"/>
                    <w:right w:val="none" w:sz="0" w:space="0" w:color="auto"/>
                  </w:divBdr>
                </w:div>
                <w:div w:id="1074626242">
                  <w:marLeft w:val="0"/>
                  <w:marRight w:val="0"/>
                  <w:marTop w:val="0"/>
                  <w:marBottom w:val="0"/>
                  <w:divBdr>
                    <w:top w:val="none" w:sz="0" w:space="0" w:color="auto"/>
                    <w:left w:val="none" w:sz="0" w:space="0" w:color="auto"/>
                    <w:bottom w:val="none" w:sz="0" w:space="0" w:color="auto"/>
                    <w:right w:val="none" w:sz="0" w:space="0" w:color="auto"/>
                  </w:divBdr>
                </w:div>
                <w:div w:id="1999964449">
                  <w:marLeft w:val="0"/>
                  <w:marRight w:val="0"/>
                  <w:marTop w:val="0"/>
                  <w:marBottom w:val="0"/>
                  <w:divBdr>
                    <w:top w:val="none" w:sz="0" w:space="0" w:color="auto"/>
                    <w:left w:val="none" w:sz="0" w:space="0" w:color="auto"/>
                    <w:bottom w:val="none" w:sz="0" w:space="0" w:color="auto"/>
                    <w:right w:val="none" w:sz="0" w:space="0" w:color="auto"/>
                  </w:divBdr>
                </w:div>
                <w:div w:id="1143893222">
                  <w:marLeft w:val="0"/>
                  <w:marRight w:val="0"/>
                  <w:marTop w:val="0"/>
                  <w:marBottom w:val="0"/>
                  <w:divBdr>
                    <w:top w:val="none" w:sz="0" w:space="0" w:color="auto"/>
                    <w:left w:val="none" w:sz="0" w:space="0" w:color="auto"/>
                    <w:bottom w:val="none" w:sz="0" w:space="0" w:color="auto"/>
                    <w:right w:val="none" w:sz="0" w:space="0" w:color="auto"/>
                  </w:divBdr>
                </w:div>
                <w:div w:id="1559198896">
                  <w:marLeft w:val="0"/>
                  <w:marRight w:val="0"/>
                  <w:marTop w:val="0"/>
                  <w:marBottom w:val="0"/>
                  <w:divBdr>
                    <w:top w:val="none" w:sz="0" w:space="0" w:color="auto"/>
                    <w:left w:val="none" w:sz="0" w:space="0" w:color="auto"/>
                    <w:bottom w:val="none" w:sz="0" w:space="0" w:color="auto"/>
                    <w:right w:val="none" w:sz="0" w:space="0" w:color="auto"/>
                  </w:divBdr>
                </w:div>
                <w:div w:id="282074118">
                  <w:marLeft w:val="0"/>
                  <w:marRight w:val="0"/>
                  <w:marTop w:val="0"/>
                  <w:marBottom w:val="0"/>
                  <w:divBdr>
                    <w:top w:val="none" w:sz="0" w:space="0" w:color="auto"/>
                    <w:left w:val="none" w:sz="0" w:space="0" w:color="auto"/>
                    <w:bottom w:val="none" w:sz="0" w:space="0" w:color="auto"/>
                    <w:right w:val="none" w:sz="0" w:space="0" w:color="auto"/>
                  </w:divBdr>
                </w:div>
                <w:div w:id="672727646">
                  <w:marLeft w:val="0"/>
                  <w:marRight w:val="0"/>
                  <w:marTop w:val="0"/>
                  <w:marBottom w:val="0"/>
                  <w:divBdr>
                    <w:top w:val="none" w:sz="0" w:space="0" w:color="auto"/>
                    <w:left w:val="none" w:sz="0" w:space="0" w:color="auto"/>
                    <w:bottom w:val="none" w:sz="0" w:space="0" w:color="auto"/>
                    <w:right w:val="none" w:sz="0" w:space="0" w:color="auto"/>
                  </w:divBdr>
                </w:div>
                <w:div w:id="1312906926">
                  <w:marLeft w:val="0"/>
                  <w:marRight w:val="0"/>
                  <w:marTop w:val="0"/>
                  <w:marBottom w:val="0"/>
                  <w:divBdr>
                    <w:top w:val="none" w:sz="0" w:space="0" w:color="auto"/>
                    <w:left w:val="none" w:sz="0" w:space="0" w:color="auto"/>
                    <w:bottom w:val="none" w:sz="0" w:space="0" w:color="auto"/>
                    <w:right w:val="none" w:sz="0" w:space="0" w:color="auto"/>
                  </w:divBdr>
                </w:div>
                <w:div w:id="1383360456">
                  <w:marLeft w:val="0"/>
                  <w:marRight w:val="0"/>
                  <w:marTop w:val="0"/>
                  <w:marBottom w:val="0"/>
                  <w:divBdr>
                    <w:top w:val="none" w:sz="0" w:space="0" w:color="auto"/>
                    <w:left w:val="none" w:sz="0" w:space="0" w:color="auto"/>
                    <w:bottom w:val="none" w:sz="0" w:space="0" w:color="auto"/>
                    <w:right w:val="none" w:sz="0" w:space="0" w:color="auto"/>
                  </w:divBdr>
                </w:div>
                <w:div w:id="320932526">
                  <w:marLeft w:val="0"/>
                  <w:marRight w:val="0"/>
                  <w:marTop w:val="0"/>
                  <w:marBottom w:val="0"/>
                  <w:divBdr>
                    <w:top w:val="none" w:sz="0" w:space="0" w:color="auto"/>
                    <w:left w:val="none" w:sz="0" w:space="0" w:color="auto"/>
                    <w:bottom w:val="none" w:sz="0" w:space="0" w:color="auto"/>
                    <w:right w:val="none" w:sz="0" w:space="0" w:color="auto"/>
                  </w:divBdr>
                </w:div>
                <w:div w:id="761415588">
                  <w:marLeft w:val="0"/>
                  <w:marRight w:val="0"/>
                  <w:marTop w:val="0"/>
                  <w:marBottom w:val="0"/>
                  <w:divBdr>
                    <w:top w:val="none" w:sz="0" w:space="0" w:color="auto"/>
                    <w:left w:val="none" w:sz="0" w:space="0" w:color="auto"/>
                    <w:bottom w:val="none" w:sz="0" w:space="0" w:color="auto"/>
                    <w:right w:val="none" w:sz="0" w:space="0" w:color="auto"/>
                  </w:divBdr>
                </w:div>
                <w:div w:id="2140873595">
                  <w:marLeft w:val="0"/>
                  <w:marRight w:val="0"/>
                  <w:marTop w:val="0"/>
                  <w:marBottom w:val="0"/>
                  <w:divBdr>
                    <w:top w:val="none" w:sz="0" w:space="0" w:color="auto"/>
                    <w:left w:val="none" w:sz="0" w:space="0" w:color="auto"/>
                    <w:bottom w:val="none" w:sz="0" w:space="0" w:color="auto"/>
                    <w:right w:val="none" w:sz="0" w:space="0" w:color="auto"/>
                  </w:divBdr>
                </w:div>
                <w:div w:id="699934341">
                  <w:marLeft w:val="0"/>
                  <w:marRight w:val="0"/>
                  <w:marTop w:val="0"/>
                  <w:marBottom w:val="0"/>
                  <w:divBdr>
                    <w:top w:val="none" w:sz="0" w:space="0" w:color="auto"/>
                    <w:left w:val="none" w:sz="0" w:space="0" w:color="auto"/>
                    <w:bottom w:val="none" w:sz="0" w:space="0" w:color="auto"/>
                    <w:right w:val="none" w:sz="0" w:space="0" w:color="auto"/>
                  </w:divBdr>
                </w:div>
                <w:div w:id="1655140024">
                  <w:marLeft w:val="0"/>
                  <w:marRight w:val="0"/>
                  <w:marTop w:val="0"/>
                  <w:marBottom w:val="0"/>
                  <w:divBdr>
                    <w:top w:val="none" w:sz="0" w:space="0" w:color="auto"/>
                    <w:left w:val="none" w:sz="0" w:space="0" w:color="auto"/>
                    <w:bottom w:val="none" w:sz="0" w:space="0" w:color="auto"/>
                    <w:right w:val="none" w:sz="0" w:space="0" w:color="auto"/>
                  </w:divBdr>
                </w:div>
                <w:div w:id="1031958237">
                  <w:marLeft w:val="0"/>
                  <w:marRight w:val="0"/>
                  <w:marTop w:val="0"/>
                  <w:marBottom w:val="0"/>
                  <w:divBdr>
                    <w:top w:val="none" w:sz="0" w:space="0" w:color="auto"/>
                    <w:left w:val="none" w:sz="0" w:space="0" w:color="auto"/>
                    <w:bottom w:val="none" w:sz="0" w:space="0" w:color="auto"/>
                    <w:right w:val="none" w:sz="0" w:space="0" w:color="auto"/>
                  </w:divBdr>
                </w:div>
                <w:div w:id="1193693212">
                  <w:marLeft w:val="0"/>
                  <w:marRight w:val="0"/>
                  <w:marTop w:val="0"/>
                  <w:marBottom w:val="0"/>
                  <w:divBdr>
                    <w:top w:val="none" w:sz="0" w:space="0" w:color="auto"/>
                    <w:left w:val="none" w:sz="0" w:space="0" w:color="auto"/>
                    <w:bottom w:val="none" w:sz="0" w:space="0" w:color="auto"/>
                    <w:right w:val="none" w:sz="0" w:space="0" w:color="auto"/>
                  </w:divBdr>
                </w:div>
                <w:div w:id="1589803345">
                  <w:marLeft w:val="0"/>
                  <w:marRight w:val="0"/>
                  <w:marTop w:val="0"/>
                  <w:marBottom w:val="0"/>
                  <w:divBdr>
                    <w:top w:val="none" w:sz="0" w:space="0" w:color="auto"/>
                    <w:left w:val="none" w:sz="0" w:space="0" w:color="auto"/>
                    <w:bottom w:val="none" w:sz="0" w:space="0" w:color="auto"/>
                    <w:right w:val="none" w:sz="0" w:space="0" w:color="auto"/>
                  </w:divBdr>
                </w:div>
                <w:div w:id="1327903545">
                  <w:marLeft w:val="0"/>
                  <w:marRight w:val="0"/>
                  <w:marTop w:val="0"/>
                  <w:marBottom w:val="0"/>
                  <w:divBdr>
                    <w:top w:val="none" w:sz="0" w:space="0" w:color="auto"/>
                    <w:left w:val="none" w:sz="0" w:space="0" w:color="auto"/>
                    <w:bottom w:val="none" w:sz="0" w:space="0" w:color="auto"/>
                    <w:right w:val="none" w:sz="0" w:space="0" w:color="auto"/>
                  </w:divBdr>
                </w:div>
                <w:div w:id="896286822">
                  <w:marLeft w:val="0"/>
                  <w:marRight w:val="0"/>
                  <w:marTop w:val="0"/>
                  <w:marBottom w:val="0"/>
                  <w:divBdr>
                    <w:top w:val="none" w:sz="0" w:space="0" w:color="auto"/>
                    <w:left w:val="none" w:sz="0" w:space="0" w:color="auto"/>
                    <w:bottom w:val="none" w:sz="0" w:space="0" w:color="auto"/>
                    <w:right w:val="none" w:sz="0" w:space="0" w:color="auto"/>
                  </w:divBdr>
                </w:div>
                <w:div w:id="342321598">
                  <w:marLeft w:val="0"/>
                  <w:marRight w:val="0"/>
                  <w:marTop w:val="0"/>
                  <w:marBottom w:val="0"/>
                  <w:divBdr>
                    <w:top w:val="none" w:sz="0" w:space="0" w:color="auto"/>
                    <w:left w:val="none" w:sz="0" w:space="0" w:color="auto"/>
                    <w:bottom w:val="none" w:sz="0" w:space="0" w:color="auto"/>
                    <w:right w:val="none" w:sz="0" w:space="0" w:color="auto"/>
                  </w:divBdr>
                </w:div>
                <w:div w:id="1126118534">
                  <w:marLeft w:val="0"/>
                  <w:marRight w:val="0"/>
                  <w:marTop w:val="0"/>
                  <w:marBottom w:val="0"/>
                  <w:divBdr>
                    <w:top w:val="none" w:sz="0" w:space="0" w:color="auto"/>
                    <w:left w:val="none" w:sz="0" w:space="0" w:color="auto"/>
                    <w:bottom w:val="none" w:sz="0" w:space="0" w:color="auto"/>
                    <w:right w:val="none" w:sz="0" w:space="0" w:color="auto"/>
                  </w:divBdr>
                </w:div>
                <w:div w:id="436367439">
                  <w:marLeft w:val="0"/>
                  <w:marRight w:val="0"/>
                  <w:marTop w:val="0"/>
                  <w:marBottom w:val="0"/>
                  <w:divBdr>
                    <w:top w:val="none" w:sz="0" w:space="0" w:color="auto"/>
                    <w:left w:val="none" w:sz="0" w:space="0" w:color="auto"/>
                    <w:bottom w:val="none" w:sz="0" w:space="0" w:color="auto"/>
                    <w:right w:val="none" w:sz="0" w:space="0" w:color="auto"/>
                  </w:divBdr>
                </w:div>
                <w:div w:id="1080829140">
                  <w:marLeft w:val="0"/>
                  <w:marRight w:val="0"/>
                  <w:marTop w:val="0"/>
                  <w:marBottom w:val="0"/>
                  <w:divBdr>
                    <w:top w:val="none" w:sz="0" w:space="0" w:color="auto"/>
                    <w:left w:val="none" w:sz="0" w:space="0" w:color="auto"/>
                    <w:bottom w:val="none" w:sz="0" w:space="0" w:color="auto"/>
                    <w:right w:val="none" w:sz="0" w:space="0" w:color="auto"/>
                  </w:divBdr>
                </w:div>
                <w:div w:id="1644188482">
                  <w:marLeft w:val="0"/>
                  <w:marRight w:val="0"/>
                  <w:marTop w:val="0"/>
                  <w:marBottom w:val="0"/>
                  <w:divBdr>
                    <w:top w:val="none" w:sz="0" w:space="0" w:color="auto"/>
                    <w:left w:val="none" w:sz="0" w:space="0" w:color="auto"/>
                    <w:bottom w:val="none" w:sz="0" w:space="0" w:color="auto"/>
                    <w:right w:val="none" w:sz="0" w:space="0" w:color="auto"/>
                  </w:divBdr>
                </w:div>
                <w:div w:id="706949402">
                  <w:marLeft w:val="0"/>
                  <w:marRight w:val="0"/>
                  <w:marTop w:val="0"/>
                  <w:marBottom w:val="0"/>
                  <w:divBdr>
                    <w:top w:val="none" w:sz="0" w:space="0" w:color="auto"/>
                    <w:left w:val="none" w:sz="0" w:space="0" w:color="auto"/>
                    <w:bottom w:val="none" w:sz="0" w:space="0" w:color="auto"/>
                    <w:right w:val="none" w:sz="0" w:space="0" w:color="auto"/>
                  </w:divBdr>
                </w:div>
                <w:div w:id="1159148954">
                  <w:marLeft w:val="0"/>
                  <w:marRight w:val="0"/>
                  <w:marTop w:val="0"/>
                  <w:marBottom w:val="0"/>
                  <w:divBdr>
                    <w:top w:val="none" w:sz="0" w:space="0" w:color="auto"/>
                    <w:left w:val="none" w:sz="0" w:space="0" w:color="auto"/>
                    <w:bottom w:val="none" w:sz="0" w:space="0" w:color="auto"/>
                    <w:right w:val="none" w:sz="0" w:space="0" w:color="auto"/>
                  </w:divBdr>
                </w:div>
                <w:div w:id="1580481048">
                  <w:marLeft w:val="0"/>
                  <w:marRight w:val="0"/>
                  <w:marTop w:val="0"/>
                  <w:marBottom w:val="0"/>
                  <w:divBdr>
                    <w:top w:val="none" w:sz="0" w:space="0" w:color="auto"/>
                    <w:left w:val="none" w:sz="0" w:space="0" w:color="auto"/>
                    <w:bottom w:val="none" w:sz="0" w:space="0" w:color="auto"/>
                    <w:right w:val="none" w:sz="0" w:space="0" w:color="auto"/>
                  </w:divBdr>
                </w:div>
                <w:div w:id="1054737397">
                  <w:marLeft w:val="0"/>
                  <w:marRight w:val="0"/>
                  <w:marTop w:val="0"/>
                  <w:marBottom w:val="0"/>
                  <w:divBdr>
                    <w:top w:val="none" w:sz="0" w:space="0" w:color="auto"/>
                    <w:left w:val="none" w:sz="0" w:space="0" w:color="auto"/>
                    <w:bottom w:val="none" w:sz="0" w:space="0" w:color="auto"/>
                    <w:right w:val="none" w:sz="0" w:space="0" w:color="auto"/>
                  </w:divBdr>
                </w:div>
                <w:div w:id="1254313840">
                  <w:marLeft w:val="0"/>
                  <w:marRight w:val="0"/>
                  <w:marTop w:val="0"/>
                  <w:marBottom w:val="0"/>
                  <w:divBdr>
                    <w:top w:val="none" w:sz="0" w:space="0" w:color="auto"/>
                    <w:left w:val="none" w:sz="0" w:space="0" w:color="auto"/>
                    <w:bottom w:val="none" w:sz="0" w:space="0" w:color="auto"/>
                    <w:right w:val="none" w:sz="0" w:space="0" w:color="auto"/>
                  </w:divBdr>
                </w:div>
                <w:div w:id="659579908">
                  <w:marLeft w:val="0"/>
                  <w:marRight w:val="0"/>
                  <w:marTop w:val="0"/>
                  <w:marBottom w:val="0"/>
                  <w:divBdr>
                    <w:top w:val="none" w:sz="0" w:space="0" w:color="auto"/>
                    <w:left w:val="none" w:sz="0" w:space="0" w:color="auto"/>
                    <w:bottom w:val="none" w:sz="0" w:space="0" w:color="auto"/>
                    <w:right w:val="none" w:sz="0" w:space="0" w:color="auto"/>
                  </w:divBdr>
                </w:div>
                <w:div w:id="373967405">
                  <w:marLeft w:val="0"/>
                  <w:marRight w:val="0"/>
                  <w:marTop w:val="0"/>
                  <w:marBottom w:val="0"/>
                  <w:divBdr>
                    <w:top w:val="none" w:sz="0" w:space="0" w:color="auto"/>
                    <w:left w:val="none" w:sz="0" w:space="0" w:color="auto"/>
                    <w:bottom w:val="none" w:sz="0" w:space="0" w:color="auto"/>
                    <w:right w:val="none" w:sz="0" w:space="0" w:color="auto"/>
                  </w:divBdr>
                </w:div>
                <w:div w:id="848300602">
                  <w:marLeft w:val="0"/>
                  <w:marRight w:val="0"/>
                  <w:marTop w:val="0"/>
                  <w:marBottom w:val="0"/>
                  <w:divBdr>
                    <w:top w:val="none" w:sz="0" w:space="0" w:color="auto"/>
                    <w:left w:val="none" w:sz="0" w:space="0" w:color="auto"/>
                    <w:bottom w:val="none" w:sz="0" w:space="0" w:color="auto"/>
                    <w:right w:val="none" w:sz="0" w:space="0" w:color="auto"/>
                  </w:divBdr>
                </w:div>
                <w:div w:id="1680765895">
                  <w:marLeft w:val="0"/>
                  <w:marRight w:val="0"/>
                  <w:marTop w:val="0"/>
                  <w:marBottom w:val="0"/>
                  <w:divBdr>
                    <w:top w:val="none" w:sz="0" w:space="0" w:color="auto"/>
                    <w:left w:val="none" w:sz="0" w:space="0" w:color="auto"/>
                    <w:bottom w:val="none" w:sz="0" w:space="0" w:color="auto"/>
                    <w:right w:val="none" w:sz="0" w:space="0" w:color="auto"/>
                  </w:divBdr>
                </w:div>
                <w:div w:id="1332177181">
                  <w:marLeft w:val="0"/>
                  <w:marRight w:val="0"/>
                  <w:marTop w:val="0"/>
                  <w:marBottom w:val="0"/>
                  <w:divBdr>
                    <w:top w:val="none" w:sz="0" w:space="0" w:color="auto"/>
                    <w:left w:val="none" w:sz="0" w:space="0" w:color="auto"/>
                    <w:bottom w:val="none" w:sz="0" w:space="0" w:color="auto"/>
                    <w:right w:val="none" w:sz="0" w:space="0" w:color="auto"/>
                  </w:divBdr>
                </w:div>
                <w:div w:id="608900149">
                  <w:marLeft w:val="0"/>
                  <w:marRight w:val="0"/>
                  <w:marTop w:val="0"/>
                  <w:marBottom w:val="0"/>
                  <w:divBdr>
                    <w:top w:val="none" w:sz="0" w:space="0" w:color="auto"/>
                    <w:left w:val="none" w:sz="0" w:space="0" w:color="auto"/>
                    <w:bottom w:val="none" w:sz="0" w:space="0" w:color="auto"/>
                    <w:right w:val="none" w:sz="0" w:space="0" w:color="auto"/>
                  </w:divBdr>
                </w:div>
                <w:div w:id="1433668047">
                  <w:marLeft w:val="0"/>
                  <w:marRight w:val="0"/>
                  <w:marTop w:val="0"/>
                  <w:marBottom w:val="0"/>
                  <w:divBdr>
                    <w:top w:val="none" w:sz="0" w:space="0" w:color="auto"/>
                    <w:left w:val="none" w:sz="0" w:space="0" w:color="auto"/>
                    <w:bottom w:val="none" w:sz="0" w:space="0" w:color="auto"/>
                    <w:right w:val="none" w:sz="0" w:space="0" w:color="auto"/>
                  </w:divBdr>
                </w:div>
                <w:div w:id="1482229087">
                  <w:marLeft w:val="0"/>
                  <w:marRight w:val="0"/>
                  <w:marTop w:val="0"/>
                  <w:marBottom w:val="0"/>
                  <w:divBdr>
                    <w:top w:val="none" w:sz="0" w:space="0" w:color="auto"/>
                    <w:left w:val="none" w:sz="0" w:space="0" w:color="auto"/>
                    <w:bottom w:val="none" w:sz="0" w:space="0" w:color="auto"/>
                    <w:right w:val="none" w:sz="0" w:space="0" w:color="auto"/>
                  </w:divBdr>
                </w:div>
                <w:div w:id="642659467">
                  <w:marLeft w:val="0"/>
                  <w:marRight w:val="0"/>
                  <w:marTop w:val="0"/>
                  <w:marBottom w:val="0"/>
                  <w:divBdr>
                    <w:top w:val="none" w:sz="0" w:space="0" w:color="auto"/>
                    <w:left w:val="none" w:sz="0" w:space="0" w:color="auto"/>
                    <w:bottom w:val="none" w:sz="0" w:space="0" w:color="auto"/>
                    <w:right w:val="none" w:sz="0" w:space="0" w:color="auto"/>
                  </w:divBdr>
                </w:div>
                <w:div w:id="1653485363">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19617131">
                  <w:marLeft w:val="0"/>
                  <w:marRight w:val="0"/>
                  <w:marTop w:val="0"/>
                  <w:marBottom w:val="0"/>
                  <w:divBdr>
                    <w:top w:val="none" w:sz="0" w:space="0" w:color="auto"/>
                    <w:left w:val="none" w:sz="0" w:space="0" w:color="auto"/>
                    <w:bottom w:val="none" w:sz="0" w:space="0" w:color="auto"/>
                    <w:right w:val="none" w:sz="0" w:space="0" w:color="auto"/>
                  </w:divBdr>
                </w:div>
                <w:div w:id="1797288518">
                  <w:marLeft w:val="0"/>
                  <w:marRight w:val="0"/>
                  <w:marTop w:val="0"/>
                  <w:marBottom w:val="0"/>
                  <w:divBdr>
                    <w:top w:val="none" w:sz="0" w:space="0" w:color="auto"/>
                    <w:left w:val="none" w:sz="0" w:space="0" w:color="auto"/>
                    <w:bottom w:val="none" w:sz="0" w:space="0" w:color="auto"/>
                    <w:right w:val="none" w:sz="0" w:space="0" w:color="auto"/>
                  </w:divBdr>
                </w:div>
                <w:div w:id="2515243">
                  <w:marLeft w:val="0"/>
                  <w:marRight w:val="0"/>
                  <w:marTop w:val="0"/>
                  <w:marBottom w:val="0"/>
                  <w:divBdr>
                    <w:top w:val="none" w:sz="0" w:space="0" w:color="auto"/>
                    <w:left w:val="none" w:sz="0" w:space="0" w:color="auto"/>
                    <w:bottom w:val="none" w:sz="0" w:space="0" w:color="auto"/>
                    <w:right w:val="none" w:sz="0" w:space="0" w:color="auto"/>
                  </w:divBdr>
                </w:div>
                <w:div w:id="1312246564">
                  <w:marLeft w:val="0"/>
                  <w:marRight w:val="0"/>
                  <w:marTop w:val="0"/>
                  <w:marBottom w:val="0"/>
                  <w:divBdr>
                    <w:top w:val="none" w:sz="0" w:space="0" w:color="auto"/>
                    <w:left w:val="none" w:sz="0" w:space="0" w:color="auto"/>
                    <w:bottom w:val="none" w:sz="0" w:space="0" w:color="auto"/>
                    <w:right w:val="none" w:sz="0" w:space="0" w:color="auto"/>
                  </w:divBdr>
                </w:div>
                <w:div w:id="1185752645">
                  <w:marLeft w:val="0"/>
                  <w:marRight w:val="0"/>
                  <w:marTop w:val="0"/>
                  <w:marBottom w:val="0"/>
                  <w:divBdr>
                    <w:top w:val="none" w:sz="0" w:space="0" w:color="auto"/>
                    <w:left w:val="none" w:sz="0" w:space="0" w:color="auto"/>
                    <w:bottom w:val="none" w:sz="0" w:space="0" w:color="auto"/>
                    <w:right w:val="none" w:sz="0" w:space="0" w:color="auto"/>
                  </w:divBdr>
                </w:div>
                <w:div w:id="875316008">
                  <w:marLeft w:val="0"/>
                  <w:marRight w:val="0"/>
                  <w:marTop w:val="0"/>
                  <w:marBottom w:val="0"/>
                  <w:divBdr>
                    <w:top w:val="none" w:sz="0" w:space="0" w:color="auto"/>
                    <w:left w:val="none" w:sz="0" w:space="0" w:color="auto"/>
                    <w:bottom w:val="none" w:sz="0" w:space="0" w:color="auto"/>
                    <w:right w:val="none" w:sz="0" w:space="0" w:color="auto"/>
                  </w:divBdr>
                </w:div>
                <w:div w:id="2111703018">
                  <w:marLeft w:val="0"/>
                  <w:marRight w:val="0"/>
                  <w:marTop w:val="0"/>
                  <w:marBottom w:val="0"/>
                  <w:divBdr>
                    <w:top w:val="none" w:sz="0" w:space="0" w:color="auto"/>
                    <w:left w:val="none" w:sz="0" w:space="0" w:color="auto"/>
                    <w:bottom w:val="none" w:sz="0" w:space="0" w:color="auto"/>
                    <w:right w:val="none" w:sz="0" w:space="0" w:color="auto"/>
                  </w:divBdr>
                </w:div>
                <w:div w:id="945388085">
                  <w:marLeft w:val="0"/>
                  <w:marRight w:val="0"/>
                  <w:marTop w:val="0"/>
                  <w:marBottom w:val="0"/>
                  <w:divBdr>
                    <w:top w:val="none" w:sz="0" w:space="0" w:color="auto"/>
                    <w:left w:val="none" w:sz="0" w:space="0" w:color="auto"/>
                    <w:bottom w:val="none" w:sz="0" w:space="0" w:color="auto"/>
                    <w:right w:val="none" w:sz="0" w:space="0" w:color="auto"/>
                  </w:divBdr>
                </w:div>
                <w:div w:id="2121220060">
                  <w:marLeft w:val="0"/>
                  <w:marRight w:val="0"/>
                  <w:marTop w:val="0"/>
                  <w:marBottom w:val="0"/>
                  <w:divBdr>
                    <w:top w:val="none" w:sz="0" w:space="0" w:color="auto"/>
                    <w:left w:val="none" w:sz="0" w:space="0" w:color="auto"/>
                    <w:bottom w:val="none" w:sz="0" w:space="0" w:color="auto"/>
                    <w:right w:val="none" w:sz="0" w:space="0" w:color="auto"/>
                  </w:divBdr>
                </w:div>
                <w:div w:id="44381349">
                  <w:marLeft w:val="0"/>
                  <w:marRight w:val="0"/>
                  <w:marTop w:val="0"/>
                  <w:marBottom w:val="0"/>
                  <w:divBdr>
                    <w:top w:val="none" w:sz="0" w:space="0" w:color="auto"/>
                    <w:left w:val="none" w:sz="0" w:space="0" w:color="auto"/>
                    <w:bottom w:val="none" w:sz="0" w:space="0" w:color="auto"/>
                    <w:right w:val="none" w:sz="0" w:space="0" w:color="auto"/>
                  </w:divBdr>
                </w:div>
                <w:div w:id="660160358">
                  <w:marLeft w:val="0"/>
                  <w:marRight w:val="0"/>
                  <w:marTop w:val="0"/>
                  <w:marBottom w:val="0"/>
                  <w:divBdr>
                    <w:top w:val="none" w:sz="0" w:space="0" w:color="auto"/>
                    <w:left w:val="none" w:sz="0" w:space="0" w:color="auto"/>
                    <w:bottom w:val="none" w:sz="0" w:space="0" w:color="auto"/>
                    <w:right w:val="none" w:sz="0" w:space="0" w:color="auto"/>
                  </w:divBdr>
                </w:div>
                <w:div w:id="1159611168">
                  <w:marLeft w:val="0"/>
                  <w:marRight w:val="0"/>
                  <w:marTop w:val="0"/>
                  <w:marBottom w:val="0"/>
                  <w:divBdr>
                    <w:top w:val="none" w:sz="0" w:space="0" w:color="auto"/>
                    <w:left w:val="none" w:sz="0" w:space="0" w:color="auto"/>
                    <w:bottom w:val="none" w:sz="0" w:space="0" w:color="auto"/>
                    <w:right w:val="none" w:sz="0" w:space="0" w:color="auto"/>
                  </w:divBdr>
                </w:div>
                <w:div w:id="1312562232">
                  <w:marLeft w:val="0"/>
                  <w:marRight w:val="0"/>
                  <w:marTop w:val="0"/>
                  <w:marBottom w:val="0"/>
                  <w:divBdr>
                    <w:top w:val="none" w:sz="0" w:space="0" w:color="auto"/>
                    <w:left w:val="none" w:sz="0" w:space="0" w:color="auto"/>
                    <w:bottom w:val="none" w:sz="0" w:space="0" w:color="auto"/>
                    <w:right w:val="none" w:sz="0" w:space="0" w:color="auto"/>
                  </w:divBdr>
                </w:div>
                <w:div w:id="858278383">
                  <w:marLeft w:val="0"/>
                  <w:marRight w:val="0"/>
                  <w:marTop w:val="0"/>
                  <w:marBottom w:val="0"/>
                  <w:divBdr>
                    <w:top w:val="none" w:sz="0" w:space="0" w:color="auto"/>
                    <w:left w:val="none" w:sz="0" w:space="0" w:color="auto"/>
                    <w:bottom w:val="none" w:sz="0" w:space="0" w:color="auto"/>
                    <w:right w:val="none" w:sz="0" w:space="0" w:color="auto"/>
                  </w:divBdr>
                </w:div>
                <w:div w:id="1941790416">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0"/>
                  <w:marBottom w:val="0"/>
                  <w:divBdr>
                    <w:top w:val="none" w:sz="0" w:space="0" w:color="auto"/>
                    <w:left w:val="none" w:sz="0" w:space="0" w:color="auto"/>
                    <w:bottom w:val="none" w:sz="0" w:space="0" w:color="auto"/>
                    <w:right w:val="none" w:sz="0" w:space="0" w:color="auto"/>
                  </w:divBdr>
                </w:div>
                <w:div w:id="1313287977">
                  <w:marLeft w:val="0"/>
                  <w:marRight w:val="0"/>
                  <w:marTop w:val="0"/>
                  <w:marBottom w:val="0"/>
                  <w:divBdr>
                    <w:top w:val="none" w:sz="0" w:space="0" w:color="auto"/>
                    <w:left w:val="none" w:sz="0" w:space="0" w:color="auto"/>
                    <w:bottom w:val="none" w:sz="0" w:space="0" w:color="auto"/>
                    <w:right w:val="none" w:sz="0" w:space="0" w:color="auto"/>
                  </w:divBdr>
                </w:div>
                <w:div w:id="1222978955">
                  <w:marLeft w:val="0"/>
                  <w:marRight w:val="0"/>
                  <w:marTop w:val="0"/>
                  <w:marBottom w:val="0"/>
                  <w:divBdr>
                    <w:top w:val="none" w:sz="0" w:space="0" w:color="auto"/>
                    <w:left w:val="none" w:sz="0" w:space="0" w:color="auto"/>
                    <w:bottom w:val="none" w:sz="0" w:space="0" w:color="auto"/>
                    <w:right w:val="none" w:sz="0" w:space="0" w:color="auto"/>
                  </w:divBdr>
                </w:div>
                <w:div w:id="1352535130">
                  <w:marLeft w:val="0"/>
                  <w:marRight w:val="0"/>
                  <w:marTop w:val="0"/>
                  <w:marBottom w:val="0"/>
                  <w:divBdr>
                    <w:top w:val="none" w:sz="0" w:space="0" w:color="auto"/>
                    <w:left w:val="none" w:sz="0" w:space="0" w:color="auto"/>
                    <w:bottom w:val="none" w:sz="0" w:space="0" w:color="auto"/>
                    <w:right w:val="none" w:sz="0" w:space="0" w:color="auto"/>
                  </w:divBdr>
                </w:div>
                <w:div w:id="1859081710">
                  <w:marLeft w:val="0"/>
                  <w:marRight w:val="0"/>
                  <w:marTop w:val="0"/>
                  <w:marBottom w:val="0"/>
                  <w:divBdr>
                    <w:top w:val="none" w:sz="0" w:space="0" w:color="auto"/>
                    <w:left w:val="none" w:sz="0" w:space="0" w:color="auto"/>
                    <w:bottom w:val="none" w:sz="0" w:space="0" w:color="auto"/>
                    <w:right w:val="none" w:sz="0" w:space="0" w:color="auto"/>
                  </w:divBdr>
                </w:div>
                <w:div w:id="1068190579">
                  <w:marLeft w:val="0"/>
                  <w:marRight w:val="0"/>
                  <w:marTop w:val="0"/>
                  <w:marBottom w:val="0"/>
                  <w:divBdr>
                    <w:top w:val="none" w:sz="0" w:space="0" w:color="auto"/>
                    <w:left w:val="none" w:sz="0" w:space="0" w:color="auto"/>
                    <w:bottom w:val="none" w:sz="0" w:space="0" w:color="auto"/>
                    <w:right w:val="none" w:sz="0" w:space="0" w:color="auto"/>
                  </w:divBdr>
                </w:div>
                <w:div w:id="472990439">
                  <w:marLeft w:val="0"/>
                  <w:marRight w:val="0"/>
                  <w:marTop w:val="0"/>
                  <w:marBottom w:val="0"/>
                  <w:divBdr>
                    <w:top w:val="none" w:sz="0" w:space="0" w:color="auto"/>
                    <w:left w:val="none" w:sz="0" w:space="0" w:color="auto"/>
                    <w:bottom w:val="none" w:sz="0" w:space="0" w:color="auto"/>
                    <w:right w:val="none" w:sz="0" w:space="0" w:color="auto"/>
                  </w:divBdr>
                </w:div>
                <w:div w:id="915937235">
                  <w:marLeft w:val="0"/>
                  <w:marRight w:val="0"/>
                  <w:marTop w:val="0"/>
                  <w:marBottom w:val="0"/>
                  <w:divBdr>
                    <w:top w:val="none" w:sz="0" w:space="0" w:color="auto"/>
                    <w:left w:val="none" w:sz="0" w:space="0" w:color="auto"/>
                    <w:bottom w:val="none" w:sz="0" w:space="0" w:color="auto"/>
                    <w:right w:val="none" w:sz="0" w:space="0" w:color="auto"/>
                  </w:divBdr>
                </w:div>
                <w:div w:id="2063283736">
                  <w:marLeft w:val="0"/>
                  <w:marRight w:val="0"/>
                  <w:marTop w:val="0"/>
                  <w:marBottom w:val="0"/>
                  <w:divBdr>
                    <w:top w:val="none" w:sz="0" w:space="0" w:color="auto"/>
                    <w:left w:val="none" w:sz="0" w:space="0" w:color="auto"/>
                    <w:bottom w:val="none" w:sz="0" w:space="0" w:color="auto"/>
                    <w:right w:val="none" w:sz="0" w:space="0" w:color="auto"/>
                  </w:divBdr>
                </w:div>
                <w:div w:id="1094321702">
                  <w:marLeft w:val="0"/>
                  <w:marRight w:val="0"/>
                  <w:marTop w:val="0"/>
                  <w:marBottom w:val="0"/>
                  <w:divBdr>
                    <w:top w:val="none" w:sz="0" w:space="0" w:color="auto"/>
                    <w:left w:val="none" w:sz="0" w:space="0" w:color="auto"/>
                    <w:bottom w:val="none" w:sz="0" w:space="0" w:color="auto"/>
                    <w:right w:val="none" w:sz="0" w:space="0" w:color="auto"/>
                  </w:divBdr>
                </w:div>
                <w:div w:id="1994871350">
                  <w:marLeft w:val="0"/>
                  <w:marRight w:val="0"/>
                  <w:marTop w:val="0"/>
                  <w:marBottom w:val="0"/>
                  <w:divBdr>
                    <w:top w:val="none" w:sz="0" w:space="0" w:color="auto"/>
                    <w:left w:val="none" w:sz="0" w:space="0" w:color="auto"/>
                    <w:bottom w:val="none" w:sz="0" w:space="0" w:color="auto"/>
                    <w:right w:val="none" w:sz="0" w:space="0" w:color="auto"/>
                  </w:divBdr>
                </w:div>
                <w:div w:id="204566334">
                  <w:marLeft w:val="0"/>
                  <w:marRight w:val="0"/>
                  <w:marTop w:val="0"/>
                  <w:marBottom w:val="0"/>
                  <w:divBdr>
                    <w:top w:val="none" w:sz="0" w:space="0" w:color="auto"/>
                    <w:left w:val="none" w:sz="0" w:space="0" w:color="auto"/>
                    <w:bottom w:val="none" w:sz="0" w:space="0" w:color="auto"/>
                    <w:right w:val="none" w:sz="0" w:space="0" w:color="auto"/>
                  </w:divBdr>
                </w:div>
                <w:div w:id="1303191793">
                  <w:marLeft w:val="0"/>
                  <w:marRight w:val="0"/>
                  <w:marTop w:val="0"/>
                  <w:marBottom w:val="0"/>
                  <w:divBdr>
                    <w:top w:val="none" w:sz="0" w:space="0" w:color="auto"/>
                    <w:left w:val="none" w:sz="0" w:space="0" w:color="auto"/>
                    <w:bottom w:val="none" w:sz="0" w:space="0" w:color="auto"/>
                    <w:right w:val="none" w:sz="0" w:space="0" w:color="auto"/>
                  </w:divBdr>
                </w:div>
                <w:div w:id="12257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50D3-08DE-4564-889F-27FA19F5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11700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PTB</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Gerlinde Haas</dc:creator>
  <cp:lastModifiedBy>brandt01</cp:lastModifiedBy>
  <cp:revision>12</cp:revision>
  <cp:lastPrinted>2015-09-29T09:25:00Z</cp:lastPrinted>
  <dcterms:created xsi:type="dcterms:W3CDTF">2015-09-21T10:34:00Z</dcterms:created>
  <dcterms:modified xsi:type="dcterms:W3CDTF">2015-10-02T08:54:00Z</dcterms:modified>
</cp:coreProperties>
</file>