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D1" w:rsidRDefault="00DD0ED1">
      <w:pPr>
        <w:rPr>
          <w:rFonts w:ascii="Arial" w:hAnsi="Arial" w:cs="Arial"/>
        </w:rPr>
      </w:pPr>
    </w:p>
    <w:p w:rsidR="00517B83" w:rsidRPr="00FE6A84" w:rsidRDefault="00517B83" w:rsidP="00646371">
      <w:pPr>
        <w:pStyle w:val="berschrift1"/>
        <w:spacing w:before="0"/>
        <w:rPr>
          <w:rFonts w:cs="Arial"/>
          <w:lang w:val="en-US"/>
        </w:rPr>
      </w:pPr>
      <w:r w:rsidRPr="00FE6A84">
        <w:rPr>
          <w:rFonts w:cs="Arial"/>
          <w:lang w:val="en-US"/>
        </w:rPr>
        <w:t>Application Form</w:t>
      </w:r>
    </w:p>
    <w:p w:rsidR="00517B83" w:rsidRPr="00FE6A84" w:rsidRDefault="00517B83" w:rsidP="00517B83">
      <w:pPr>
        <w:spacing w:before="120"/>
        <w:jc w:val="center"/>
        <w:rPr>
          <w:rFonts w:ascii="Arial" w:hAnsi="Arial" w:cs="Arial"/>
          <w:b/>
          <w:color w:val="000000" w:themeColor="text1"/>
          <w:lang w:val="en-US"/>
        </w:rPr>
      </w:pPr>
      <w:r w:rsidRPr="00FE6A84">
        <w:rPr>
          <w:rFonts w:ascii="Arial" w:hAnsi="Arial" w:cs="Arial"/>
          <w:b/>
          <w:color w:val="000000" w:themeColor="text1"/>
          <w:lang w:val="en-US"/>
        </w:rPr>
        <w:t>for the testing and certification of measuring instruments according to Directive 2014/32/EC, Module B</w:t>
      </w:r>
    </w:p>
    <w:p w:rsidR="00DD0ED1" w:rsidRPr="00FE6A84" w:rsidRDefault="00DD0ED1" w:rsidP="00DD0ED1">
      <w:pPr>
        <w:rPr>
          <w:rFonts w:ascii="Arial" w:hAnsi="Arial" w:cs="Arial"/>
          <w:color w:val="000000" w:themeColor="text1"/>
          <w:sz w:val="16"/>
          <w:lang w:val="en-US"/>
        </w:rPr>
      </w:pPr>
    </w:p>
    <w:p w:rsidR="00DD0ED1" w:rsidRPr="00FE6A84" w:rsidRDefault="00DD0ED1" w:rsidP="00DD0ED1">
      <w:pPr>
        <w:rPr>
          <w:rFonts w:ascii="Arial" w:hAnsi="Arial" w:cs="Arial"/>
          <w:sz w:val="16"/>
          <w:lang w:val="en-US"/>
        </w:rPr>
      </w:pPr>
    </w:p>
    <w:p w:rsidR="00E24BC1" w:rsidRPr="00FE6A84" w:rsidRDefault="00E24BC1" w:rsidP="00DD0ED1">
      <w:pPr>
        <w:rPr>
          <w:rFonts w:ascii="Arial" w:hAnsi="Arial" w:cs="Arial"/>
          <w:sz w:val="16"/>
          <w:lang w:val="en-US"/>
        </w:rPr>
      </w:pPr>
    </w:p>
    <w:p w:rsidR="00DD0ED1" w:rsidRPr="00FE6A84" w:rsidRDefault="00DD0ED1" w:rsidP="00DD0ED1">
      <w:pPr>
        <w:rPr>
          <w:rFonts w:ascii="Arial" w:hAnsi="Arial" w:cs="Arial"/>
          <w:vanish/>
          <w:color w:val="000000" w:themeColor="text1"/>
          <w:sz w:val="20"/>
          <w:lang w:val="en-US"/>
        </w:rPr>
      </w:pPr>
      <w:r w:rsidRPr="00FE6A84">
        <w:rPr>
          <w:rFonts w:ascii="Arial" w:hAnsi="Arial" w:cs="Arial"/>
          <w:vanish/>
          <w:color w:val="000000" w:themeColor="text1"/>
          <w:sz w:val="20"/>
          <w:lang w:val="en-US"/>
        </w:rPr>
        <w:t>Please fill in the form and send it back to:</w:t>
      </w:r>
      <w:r w:rsidR="00FE6A84">
        <w:rPr>
          <w:rFonts w:ascii="Arial" w:hAnsi="Arial" w:cs="Arial"/>
          <w:vanish/>
          <w:color w:val="000000" w:themeColor="text1"/>
          <w:sz w:val="20"/>
          <w:lang w:val="en-US"/>
        </w:rPr>
        <w:br/>
      </w:r>
    </w:p>
    <w:p w:rsidR="00154F80" w:rsidRPr="00154F80" w:rsidRDefault="00DD0ED1" w:rsidP="00154F80">
      <w:pPr>
        <w:spacing w:before="240"/>
        <w:ind w:left="284"/>
        <w:rPr>
          <w:rFonts w:ascii="Arial" w:hAnsi="Arial" w:cs="Arial"/>
          <w:lang w:val="en-US"/>
        </w:rPr>
      </w:pPr>
      <w:r w:rsidRPr="00154F80">
        <w:rPr>
          <w:rFonts w:ascii="Arial" w:hAnsi="Arial" w:cs="Arial"/>
          <w:lang w:val="en-US"/>
        </w:rPr>
        <w:t>Physikalisch-Technische Bundesanstalt</w:t>
      </w:r>
      <w:r w:rsidRPr="00154F80">
        <w:rPr>
          <w:rFonts w:ascii="Arial" w:hAnsi="Arial" w:cs="Arial"/>
          <w:lang w:val="en-US"/>
        </w:rPr>
        <w:br/>
        <w:t xml:space="preserve">Conformity Assessment Body </w:t>
      </w:r>
      <w:r w:rsidRPr="00154F80">
        <w:rPr>
          <w:rFonts w:ascii="Arial" w:hAnsi="Arial" w:cs="Arial"/>
          <w:lang w:val="en-US"/>
        </w:rPr>
        <w:br/>
      </w:r>
      <w:r w:rsidR="00154F80" w:rsidRPr="00154F80">
        <w:rPr>
          <w:rFonts w:ascii="Arial" w:hAnsi="Arial" w:cs="Arial"/>
          <w:lang w:val="en-GB"/>
        </w:rPr>
        <w:t xml:space="preserve">Subject Area: </w:t>
      </w:r>
      <w:r w:rsidR="00154F80" w:rsidRPr="00154F80">
        <w:rPr>
          <w:rFonts w:ascii="Arial" w:hAnsi="Arial" w:cs="Arial"/>
          <w:sz w:val="20"/>
          <w:szCs w:val="20"/>
          <w:lang w:val="en-GB"/>
        </w:rPr>
        <w:t>Haet Meters</w:t>
      </w:r>
      <w:r w:rsidR="00154F80" w:rsidRPr="00154F80">
        <w:rPr>
          <w:rFonts w:ascii="Arial" w:hAnsi="Arial" w:cs="Arial"/>
          <w:lang w:val="en-GB"/>
        </w:rPr>
        <w:br/>
        <w:t xml:space="preserve">Attn. </w:t>
      </w:r>
      <w:r w:rsidR="00154F80" w:rsidRPr="00154F80">
        <w:rPr>
          <w:rFonts w:ascii="Arial" w:hAnsi="Arial" w:cs="Arial"/>
          <w:sz w:val="20"/>
          <w:szCs w:val="20"/>
          <w:lang w:val="en-GB"/>
        </w:rPr>
        <w:t>Frau Eichhorn,</w:t>
      </w:r>
      <w:r w:rsidR="00154F80" w:rsidRPr="00154F80">
        <w:rPr>
          <w:rFonts w:ascii="Arial" w:hAnsi="Arial" w:cs="Arial"/>
          <w:lang w:val="en-GB"/>
        </w:rPr>
        <w:t xml:space="preserve"> Division </w:t>
      </w:r>
      <w:r w:rsidR="00154F80" w:rsidRPr="00154F80">
        <w:rPr>
          <w:rFonts w:ascii="Arial" w:hAnsi="Arial" w:cs="Arial"/>
          <w:sz w:val="20"/>
          <w:szCs w:val="20"/>
          <w:lang w:val="en-GB"/>
        </w:rPr>
        <w:t>7.5</w:t>
      </w:r>
      <w:r w:rsidR="00154F80" w:rsidRPr="00154F80">
        <w:rPr>
          <w:rFonts w:ascii="Arial" w:hAnsi="Arial" w:cs="Arial"/>
          <w:lang w:val="en-GB"/>
        </w:rPr>
        <w:br/>
      </w:r>
      <w:r w:rsidR="00154F80" w:rsidRPr="00154F80">
        <w:rPr>
          <w:rFonts w:ascii="Arial" w:hAnsi="Arial" w:cs="Arial"/>
          <w:lang w:val="en-US"/>
        </w:rPr>
        <w:t>Abbestraße 2-12</w:t>
      </w:r>
    </w:p>
    <w:p w:rsidR="00154F80" w:rsidRPr="00154F80" w:rsidRDefault="00154F80" w:rsidP="00154F80">
      <w:pPr>
        <w:spacing w:before="120"/>
        <w:ind w:left="284"/>
        <w:rPr>
          <w:rFonts w:ascii="Arial" w:hAnsi="Arial" w:cs="Arial"/>
          <w:lang w:val="en-GB"/>
        </w:rPr>
      </w:pPr>
      <w:r w:rsidRPr="00154F80">
        <w:rPr>
          <w:rFonts w:ascii="Arial" w:hAnsi="Arial" w:cs="Arial"/>
          <w:lang w:val="en-US"/>
        </w:rPr>
        <w:t>10587 Berlin</w:t>
      </w:r>
      <w:r w:rsidRPr="00154F80">
        <w:rPr>
          <w:rFonts w:ascii="Arial" w:hAnsi="Arial" w:cs="Arial"/>
          <w:lang w:val="en-GB"/>
        </w:rPr>
        <w:br/>
        <w:t>GERMANY</w:t>
      </w:r>
    </w:p>
    <w:p w:rsidR="00E24BC1" w:rsidRPr="00FE6A84" w:rsidRDefault="00E24BC1" w:rsidP="00154F80">
      <w:pPr>
        <w:spacing w:before="120"/>
        <w:rPr>
          <w:rFonts w:ascii="Arial" w:hAnsi="Arial" w:cs="Arial"/>
          <w:lang w:val="en-US"/>
        </w:rPr>
      </w:pPr>
    </w:p>
    <w:p w:rsidR="00E24BC1" w:rsidRPr="00FE6A84" w:rsidRDefault="00E24BC1" w:rsidP="00DD0ED1">
      <w:pPr>
        <w:spacing w:before="120"/>
        <w:rPr>
          <w:rFonts w:ascii="Arial" w:hAnsi="Arial" w:cs="Arial"/>
          <w:lang w:val="en-US"/>
        </w:rPr>
      </w:pPr>
    </w:p>
    <w:p w:rsidR="00CE616F" w:rsidRPr="00FE6A84" w:rsidRDefault="00CE616F" w:rsidP="00CE616F">
      <w:pPr>
        <w:tabs>
          <w:tab w:val="left" w:pos="4820"/>
          <w:tab w:val="left" w:pos="6676"/>
        </w:tabs>
        <w:spacing w:before="60" w:after="60"/>
        <w:ind w:left="300" w:hanging="300"/>
        <w:rPr>
          <w:rFonts w:ascii="Arial" w:hAnsi="Arial" w:cs="Arial"/>
          <w:color w:val="000000" w:themeColor="text1"/>
          <w:sz w:val="20"/>
          <w:szCs w:val="20"/>
          <w:lang w:val="en-US"/>
        </w:rPr>
      </w:pPr>
      <w:r w:rsidRPr="00FE6A84">
        <w:rPr>
          <w:rFonts w:ascii="Arial" w:hAnsi="Arial" w:cs="Arial"/>
          <w:color w:val="000000" w:themeColor="text1"/>
          <w:sz w:val="20"/>
          <w:szCs w:val="20"/>
          <w:lang w:val="en-US"/>
        </w:rPr>
        <w:t>EC type examination according to MID Module B</w:t>
      </w:r>
      <w:r w:rsidRPr="00FE6A84">
        <w:rPr>
          <w:rFonts w:ascii="Arial" w:hAnsi="Arial" w:cs="Arial"/>
          <w:color w:val="000000" w:themeColor="text1"/>
          <w:sz w:val="20"/>
          <w:szCs w:val="20"/>
          <w:lang w:val="en-US"/>
        </w:rPr>
        <w:tab/>
      </w:r>
      <w:r w:rsidR="001046BF">
        <w:fldChar w:fldCharType="begin">
          <w:ffData>
            <w:name w:val=""/>
            <w:enabled/>
            <w:calcOnExit w:val="0"/>
            <w:checkBox>
              <w:sizeAuto/>
              <w:default w:val="0"/>
              <w:checked w:val="0"/>
            </w:checkBox>
          </w:ffData>
        </w:fldChar>
      </w:r>
      <w:r w:rsidRPr="00FE6A84">
        <w:rPr>
          <w:lang w:val="en-US"/>
        </w:rPr>
        <w:instrText xml:space="preserve"> FORMCHECKBOX </w:instrText>
      </w:r>
      <w:r w:rsidR="001046BF">
        <w:fldChar w:fldCharType="separate"/>
      </w:r>
      <w:r w:rsidR="001046BF">
        <w:fldChar w:fldCharType="end"/>
      </w:r>
    </w:p>
    <w:p w:rsidR="000573DA" w:rsidRPr="00FE6A84" w:rsidRDefault="000573DA" w:rsidP="00CE616F">
      <w:pPr>
        <w:tabs>
          <w:tab w:val="left" w:pos="4820"/>
          <w:tab w:val="left" w:pos="6676"/>
        </w:tabs>
        <w:spacing w:before="60" w:after="60"/>
        <w:ind w:left="300" w:hanging="300"/>
        <w:rPr>
          <w:rFonts w:ascii="Arial" w:hAnsi="Arial" w:cs="Arial"/>
          <w:color w:val="000000" w:themeColor="text1"/>
          <w:sz w:val="20"/>
          <w:szCs w:val="20"/>
          <w:lang w:val="en-US"/>
        </w:rPr>
      </w:pPr>
      <w:r w:rsidRPr="00FE6A84">
        <w:rPr>
          <w:rFonts w:ascii="Arial" w:hAnsi="Arial" w:cs="Arial"/>
          <w:color w:val="000000" w:themeColor="text1"/>
          <w:sz w:val="20"/>
          <w:szCs w:val="20"/>
          <w:lang w:val="en-US"/>
        </w:rPr>
        <w:t>Recertification (validity extension)</w:t>
      </w:r>
      <w:r w:rsidRPr="00FE6A84">
        <w:rPr>
          <w:rFonts w:ascii="Arial" w:hAnsi="Arial" w:cs="Arial"/>
          <w:color w:val="000000" w:themeColor="text1"/>
          <w:sz w:val="20"/>
          <w:szCs w:val="20"/>
          <w:lang w:val="en-US"/>
        </w:rPr>
        <w:tab/>
      </w:r>
      <w:r w:rsidR="001046BF" w:rsidRPr="001046BF">
        <w:fldChar w:fldCharType="begin">
          <w:ffData>
            <w:name w:val=""/>
            <w:enabled/>
            <w:calcOnExit w:val="0"/>
            <w:checkBox>
              <w:sizeAuto/>
              <w:default w:val="0"/>
              <w:checked w:val="0"/>
            </w:checkBox>
          </w:ffData>
        </w:fldChar>
      </w:r>
      <w:r w:rsidRPr="00FE6A84">
        <w:rPr>
          <w:rFonts w:ascii="Arial" w:hAnsi="Arial" w:cs="Arial"/>
          <w:color w:val="000000" w:themeColor="text1"/>
          <w:sz w:val="20"/>
          <w:szCs w:val="20"/>
          <w:lang w:val="en-US"/>
        </w:rPr>
        <w:instrText xml:space="preserve"> FORMCHECKBOX </w:instrText>
      </w:r>
      <w:r w:rsidR="001046BF" w:rsidRPr="001046BF">
        <w:rPr>
          <w:rFonts w:ascii="Arial" w:hAnsi="Arial" w:cs="Arial"/>
          <w:color w:val="000000" w:themeColor="text1"/>
          <w:sz w:val="20"/>
          <w:szCs w:val="20"/>
        </w:rPr>
      </w:r>
      <w:r w:rsidR="001046BF" w:rsidRPr="001046BF">
        <w:rPr>
          <w:rFonts w:ascii="Arial" w:hAnsi="Arial" w:cs="Arial"/>
          <w:color w:val="000000" w:themeColor="text1"/>
          <w:sz w:val="20"/>
          <w:szCs w:val="20"/>
        </w:rPr>
        <w:fldChar w:fldCharType="separate"/>
      </w:r>
      <w:r w:rsidR="001046BF" w:rsidRPr="00947D6C">
        <w:rPr>
          <w:rFonts w:ascii="Arial" w:hAnsi="Arial" w:cs="Arial"/>
          <w:color w:val="000000" w:themeColor="text1"/>
          <w:sz w:val="20"/>
          <w:szCs w:val="20"/>
        </w:rPr>
        <w:fldChar w:fldCharType="end"/>
      </w:r>
      <w:r w:rsidRPr="00FE6A84">
        <w:rPr>
          <w:rFonts w:ascii="Arial" w:hAnsi="Arial" w:cs="Arial"/>
          <w:color w:val="000000" w:themeColor="text1"/>
          <w:sz w:val="20"/>
          <w:szCs w:val="20"/>
          <w:lang w:val="en-US"/>
        </w:rPr>
        <w:t>&lt;Please enter number of certificate&gt;</w:t>
      </w:r>
    </w:p>
    <w:p w:rsidR="00FA35CE" w:rsidRPr="00947D6C" w:rsidRDefault="00900BC8" w:rsidP="00CE616F">
      <w:pPr>
        <w:tabs>
          <w:tab w:val="left" w:pos="4820"/>
        </w:tabs>
        <w:spacing w:before="60" w:after="60"/>
        <w:rPr>
          <w:rFonts w:ascii="Arial" w:hAnsi="Arial" w:cs="Arial"/>
          <w:color w:val="000000" w:themeColor="text1"/>
          <w:sz w:val="20"/>
          <w:szCs w:val="20"/>
        </w:rPr>
      </w:pPr>
      <w:r>
        <w:rPr>
          <w:rFonts w:ascii="Arial" w:hAnsi="Arial" w:cs="Arial"/>
          <w:color w:val="000000" w:themeColor="text1"/>
          <w:sz w:val="20"/>
          <w:szCs w:val="20"/>
        </w:rPr>
        <w:t>Test report without certificate</w:t>
      </w:r>
      <w:r>
        <w:rPr>
          <w:rFonts w:ascii="Arial" w:hAnsi="Arial" w:cs="Arial"/>
          <w:color w:val="000000" w:themeColor="text1"/>
          <w:sz w:val="20"/>
          <w:szCs w:val="20"/>
        </w:rPr>
        <w:tab/>
      </w:r>
      <w:r w:rsidR="001046BF" w:rsidRPr="001046BF">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rPr>
        <w:instrText xml:space="preserve"> FORMCHECKBOX </w:instrText>
      </w:r>
      <w:r w:rsidR="001046BF" w:rsidRPr="001046BF">
        <w:rPr>
          <w:rFonts w:ascii="Arial" w:hAnsi="Arial" w:cs="Arial"/>
          <w:color w:val="000000" w:themeColor="text1"/>
          <w:sz w:val="20"/>
          <w:szCs w:val="20"/>
        </w:rPr>
      </w:r>
      <w:r w:rsidR="001046BF" w:rsidRPr="001046BF">
        <w:rPr>
          <w:rFonts w:ascii="Arial" w:hAnsi="Arial" w:cs="Arial"/>
          <w:color w:val="000000" w:themeColor="text1"/>
          <w:sz w:val="20"/>
          <w:szCs w:val="20"/>
        </w:rPr>
        <w:fldChar w:fldCharType="separate"/>
      </w:r>
      <w:r w:rsidR="001046BF" w:rsidRPr="00947D6C">
        <w:rPr>
          <w:rFonts w:ascii="Arial" w:hAnsi="Arial" w:cs="Arial"/>
          <w:color w:val="000000" w:themeColor="text1"/>
          <w:sz w:val="20"/>
          <w:szCs w:val="20"/>
        </w:rPr>
        <w:fldChar w:fldCharType="end"/>
      </w:r>
    </w:p>
    <w:p w:rsidR="0056288D" w:rsidRPr="00947D6C" w:rsidRDefault="001046BF" w:rsidP="00CE616F">
      <w:pPr>
        <w:tabs>
          <w:tab w:val="left" w:pos="4820"/>
        </w:tabs>
        <w:spacing w:before="60" w:after="60"/>
        <w:rPr>
          <w:rFonts w:ascii="Arial" w:hAnsi="Arial" w:cs="Arial"/>
          <w:color w:val="000000" w:themeColor="text1"/>
          <w:sz w:val="20"/>
          <w:szCs w:val="20"/>
        </w:rPr>
      </w:pPr>
      <w:r>
        <w:fldChar w:fldCharType="begin">
          <w:ffData>
            <w:name w:val=""/>
            <w:enabled/>
            <w:calcOnExit w:val="0"/>
            <w:textInput/>
          </w:ffData>
        </w:fldChar>
      </w:r>
      <w:r w:rsidR="00D9409C">
        <w:instrText xml:space="preserve"> FORMTEXT </w:instrText>
      </w:r>
      <w:r>
        <w:fldChar w:fldCharType="separate"/>
      </w:r>
      <w:r w:rsidR="00D9409C">
        <w:rPr>
          <w:rFonts w:ascii="Arial" w:hAnsi="Arial" w:cs="Arial"/>
          <w:noProof/>
          <w:sz w:val="20"/>
          <w:szCs w:val="20"/>
        </w:rPr>
        <w:t>     </w:t>
      </w:r>
      <w:r>
        <w:fldChar w:fldCharType="end"/>
      </w:r>
      <w:r w:rsidR="00D9409C">
        <w:rPr>
          <w:rFonts w:ascii="Arial" w:hAnsi="Arial" w:cs="Arial"/>
          <w:color w:val="000000" w:themeColor="text1"/>
          <w:sz w:val="20"/>
          <w:szCs w:val="20"/>
        </w:rPr>
        <w:tab/>
      </w:r>
      <w:r>
        <w:fldChar w:fldCharType="begin">
          <w:ffData>
            <w:name w:val=""/>
            <w:enabled/>
            <w:calcOnExit w:val="0"/>
            <w:checkBox>
              <w:sizeAuto/>
              <w:default w:val="0"/>
              <w:checked w:val="0"/>
            </w:checkBox>
          </w:ffData>
        </w:fldChar>
      </w:r>
      <w:r w:rsidR="00D9409C">
        <w:instrText xml:space="preserve"> FORMCHECKBOX </w:instrText>
      </w:r>
      <w:r>
        <w:fldChar w:fldCharType="separate"/>
      </w:r>
      <w:r>
        <w:fldChar w:fldCharType="end"/>
      </w:r>
    </w:p>
    <w:p w:rsidR="00E24BC1" w:rsidRPr="0056288D" w:rsidRDefault="00E24BC1">
      <w:pPr>
        <w:spacing w:before="60" w:after="60"/>
        <w:rPr>
          <w:rFonts w:ascii="Arial" w:hAnsi="Arial" w:cs="Arial"/>
          <w:b/>
          <w:i/>
          <w:sz w:val="18"/>
          <w:szCs w:val="18"/>
        </w:rPr>
      </w:pPr>
    </w:p>
    <w:tbl>
      <w:tblPr>
        <w:tblpPr w:leftFromText="142" w:rightFromText="142" w:vertAnchor="text" w:horzAnchor="margin" w:tblpY="1"/>
        <w:tblW w:w="9962" w:type="dxa"/>
        <w:tblCellMar>
          <w:left w:w="0" w:type="dxa"/>
          <w:right w:w="0" w:type="dxa"/>
        </w:tblCellMar>
        <w:tblLook w:val="0000"/>
      </w:tblPr>
      <w:tblGrid>
        <w:gridCol w:w="1212"/>
        <w:gridCol w:w="3766"/>
        <w:gridCol w:w="2189"/>
        <w:gridCol w:w="2795"/>
      </w:tblGrid>
      <w:tr w:rsidR="006E7B24" w:rsidRPr="00FD5506"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rsidR="006E7B24" w:rsidRPr="00FD5506" w:rsidRDefault="006E7B24" w:rsidP="00E24BC1">
            <w:pPr>
              <w:rPr>
                <w:rFonts w:ascii="Arial" w:hAnsi="Arial" w:cs="Arial"/>
                <w:b/>
                <w:bCs/>
                <w:color w:val="000000"/>
                <w:kern w:val="28"/>
              </w:rPr>
            </w:pPr>
            <w:r>
              <w:rPr>
                <w:rFonts w:ascii="Arial" w:hAnsi="Arial" w:cs="Arial"/>
                <w:b/>
                <w:bCs/>
                <w:color w:val="000000"/>
              </w:rPr>
              <w:t>Contact Details</w:t>
            </w:r>
          </w:p>
        </w:tc>
      </w:tr>
      <w:tr w:rsidR="006E7B24"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E6A84" w:rsidRDefault="006E7B24" w:rsidP="00E24BC1">
            <w:pPr>
              <w:rPr>
                <w:rFonts w:ascii="Arial" w:hAnsi="Arial" w:cs="Arial"/>
                <w:bCs/>
                <w:sz w:val="18"/>
                <w:szCs w:val="18"/>
                <w:lang w:val="en-US"/>
              </w:rPr>
            </w:pPr>
            <w:r w:rsidRPr="00FE6A84">
              <w:rPr>
                <w:rFonts w:ascii="Arial" w:hAnsi="Arial" w:cs="Arial"/>
                <w:bCs/>
                <w:sz w:val="18"/>
                <w:szCs w:val="18"/>
                <w:lang w:val="en-US"/>
              </w:rPr>
              <w:t>Name of the manufacturer (</w:t>
            </w:r>
            <w:r w:rsidRPr="00FE6A84">
              <w:rPr>
                <w:rFonts w:ascii="Arial" w:hAnsi="Arial" w:cs="Arial"/>
                <w:i/>
                <w:iCs/>
                <w:sz w:val="18"/>
                <w:szCs w:val="18"/>
                <w:lang w:val="en-US"/>
              </w:rPr>
              <w:t>according to the Directive: the name of the company which will later place the instrument on the market</w:t>
            </w:r>
            <w:r w:rsidRPr="00FE6A84">
              <w:rPr>
                <w:rFonts w:ascii="Arial" w:hAnsi="Arial" w:cs="Arial"/>
                <w:bCs/>
                <w:sz w:val="18"/>
                <w:szCs w:val="18"/>
                <w:lang w:val="en-US"/>
              </w:rPr>
              <w:t>):</w:t>
            </w:r>
          </w:p>
          <w:p w:rsidR="00BE3740" w:rsidRPr="00FD5506" w:rsidRDefault="00F77735" w:rsidP="00E24BC1">
            <w:pPr>
              <w:rPr>
                <w:rFonts w:ascii="Arial" w:hAnsi="Arial" w:cs="Arial"/>
                <w:bCs/>
                <w:color w:val="000000"/>
                <w:kern w:val="28"/>
                <w:sz w:val="20"/>
                <w:szCs w:val="20"/>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2E2801" w:rsidP="00E24BC1">
            <w:pPr>
              <w:rPr>
                <w:rFonts w:ascii="Arial" w:hAnsi="Arial" w:cs="Arial"/>
                <w:bCs/>
                <w:sz w:val="18"/>
                <w:szCs w:val="18"/>
              </w:rPr>
            </w:pPr>
            <w:r>
              <w:rPr>
                <w:rFonts w:ascii="Arial" w:hAnsi="Arial" w:cs="Arial"/>
                <w:bCs/>
                <w:sz w:val="18"/>
                <w:szCs w:val="18"/>
              </w:rPr>
              <w:t>E-mail address:</w:t>
            </w:r>
          </w:p>
          <w:p w:rsidR="00BE3740" w:rsidRPr="00FD5506" w:rsidRDefault="00F77735" w:rsidP="00E24BC1">
            <w:pPr>
              <w:rPr>
                <w:rFonts w:ascii="Arial" w:hAnsi="Arial" w:cs="Arial"/>
                <w:bCs/>
                <w:i/>
                <w:color w:val="000000"/>
                <w:kern w:val="28"/>
                <w:sz w:val="20"/>
                <w:szCs w:val="20"/>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Contact person:</w:t>
            </w:r>
          </w:p>
          <w:p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rPr>
            </w:pPr>
            <w:r>
              <w:rPr>
                <w:rFonts w:ascii="Arial" w:hAnsi="Arial" w:cs="Arial"/>
                <w:bCs/>
                <w:sz w:val="18"/>
                <w:szCs w:val="18"/>
              </w:rPr>
              <w:t>(Position:)</w:t>
            </w:r>
          </w:p>
          <w:p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Phone:</w:t>
            </w:r>
          </w:p>
          <w:p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r>
      <w:tr w:rsidR="006E7B24" w:rsidRPr="00FD5506"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BE3740" w:rsidRPr="00FD5506" w:rsidRDefault="006E7B24" w:rsidP="00E24BC1">
            <w:pPr>
              <w:rPr>
                <w:rFonts w:ascii="Arial" w:hAnsi="Arial" w:cs="Arial"/>
                <w:bCs/>
                <w:sz w:val="18"/>
                <w:szCs w:val="18"/>
              </w:rPr>
            </w:pPr>
            <w:r>
              <w:rPr>
                <w:rFonts w:ascii="Arial" w:hAnsi="Arial" w:cs="Arial"/>
                <w:bCs/>
                <w:sz w:val="18"/>
                <w:szCs w:val="18"/>
              </w:rPr>
              <w:t>Postal address:</w:t>
            </w:r>
          </w:p>
          <w:p w:rsidR="006E7B24"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Fax:</w:t>
            </w:r>
          </w:p>
          <w:p w:rsidR="00BE3740" w:rsidRPr="00FD5506" w:rsidRDefault="00F77735" w:rsidP="00E24BC1">
            <w:pPr>
              <w:rPr>
                <w:rFonts w:ascii="Arial" w:hAnsi="Arial" w:cs="Arial"/>
                <w:bCs/>
                <w:color w:val="000000"/>
                <w:kern w:val="28"/>
                <w:sz w:val="18"/>
                <w:szCs w:val="18"/>
              </w:rPr>
            </w:pPr>
            <w:r>
              <w:rPr>
                <w:rFonts w:ascii="Arial" w:hAnsi="Arial" w:cs="Arial"/>
                <w:sz w:val="18"/>
                <w:szCs w:val="18"/>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18"/>
                <w:szCs w:val="18"/>
              </w:rPr>
              <w:t>     </w:t>
            </w:r>
            <w:r w:rsidR="001046BF">
              <w:fldChar w:fldCharType="end"/>
            </w:r>
          </w:p>
        </w:tc>
      </w:tr>
      <w:tr w:rsidR="006E7B24" w:rsidRPr="00FD5506"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rPr>
            </w:pPr>
            <w:r>
              <w:rPr>
                <w:rFonts w:ascii="Arial" w:hAnsi="Arial" w:cs="Arial"/>
                <w:bCs/>
                <w:sz w:val="18"/>
                <w:szCs w:val="18"/>
              </w:rPr>
              <w:t>Post code:</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rPr>
            </w:pPr>
            <w:r>
              <w:rPr>
                <w:rFonts w:ascii="Arial" w:hAnsi="Arial" w:cs="Arial"/>
                <w:bCs/>
                <w:sz w:val="18"/>
                <w:szCs w:val="18"/>
              </w:rPr>
              <w:t>City:</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Country:</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1E0270" w:rsidRPr="001E0270"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E6A84" w:rsidRDefault="001E0270" w:rsidP="001E0270">
            <w:pPr>
              <w:ind w:left="56"/>
              <w:rPr>
                <w:rFonts w:ascii="Arial" w:hAnsi="Arial" w:cs="Arial"/>
                <w:bCs/>
                <w:sz w:val="18"/>
                <w:szCs w:val="18"/>
                <w:lang w:val="en-US"/>
              </w:rPr>
            </w:pPr>
            <w:r w:rsidRPr="00FE6A84">
              <w:rPr>
                <w:rFonts w:ascii="Arial" w:hAnsi="Arial" w:cs="Arial"/>
                <w:bCs/>
                <w:sz w:val="18"/>
                <w:szCs w:val="18"/>
                <w:lang w:val="en-US"/>
              </w:rPr>
              <w:t xml:space="preserve">VAT ID </w:t>
            </w:r>
            <w:r w:rsidRPr="00FE6A84">
              <w:rPr>
                <w:rFonts w:ascii="Arial" w:hAnsi="Arial" w:cs="Arial"/>
                <w:bCs/>
                <w:i/>
                <w:sz w:val="18"/>
                <w:szCs w:val="18"/>
                <w:lang w:val="en-US"/>
              </w:rPr>
              <w:t>(if domiciled within the EU but outside Germany)</w:t>
            </w:r>
            <w:r w:rsidRPr="00FE6A84">
              <w:rPr>
                <w:rFonts w:ascii="Arial" w:hAnsi="Arial" w:cs="Arial"/>
                <w:bCs/>
                <w:sz w:val="18"/>
                <w:szCs w:val="18"/>
                <w:lang w:val="en-US"/>
              </w:rPr>
              <w:t>:</w:t>
            </w:r>
          </w:p>
          <w:p w:rsidR="001E0270" w:rsidRPr="00FD5506" w:rsidRDefault="001E0270" w:rsidP="00E24BC1">
            <w:pPr>
              <w:rPr>
                <w:rFonts w:ascii="Arial" w:hAnsi="Arial" w:cs="Arial"/>
                <w:bCs/>
                <w:sz w:val="18"/>
                <w:szCs w:val="18"/>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E24BC1">
            <w:pPr>
              <w:rPr>
                <w:rFonts w:ascii="Arial" w:hAnsi="Arial" w:cs="Arial"/>
                <w:bCs/>
                <w:sz w:val="18"/>
                <w:szCs w:val="18"/>
              </w:rPr>
            </w:pPr>
          </w:p>
        </w:tc>
      </w:tr>
      <w:tr w:rsidR="006E7B24" w:rsidRPr="001E0270"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color w:val="000000"/>
                <w:kern w:val="28"/>
                <w:sz w:val="20"/>
                <w:szCs w:val="20"/>
              </w:rPr>
            </w:pPr>
          </w:p>
        </w:tc>
      </w:tr>
      <w:tr w:rsidR="00D0374F"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E6A84" w:rsidRDefault="00D0374F" w:rsidP="00D0374F">
            <w:pPr>
              <w:rPr>
                <w:rFonts w:ascii="Arial" w:hAnsi="Arial" w:cs="Arial"/>
                <w:bCs/>
                <w:sz w:val="18"/>
                <w:szCs w:val="18"/>
                <w:lang w:val="en-US"/>
              </w:rPr>
            </w:pPr>
            <w:r w:rsidRPr="00FE6A84">
              <w:rPr>
                <w:rFonts w:ascii="Arial" w:hAnsi="Arial" w:cs="Arial"/>
                <w:bCs/>
                <w:sz w:val="18"/>
                <w:szCs w:val="18"/>
                <w:lang w:val="en-US"/>
              </w:rPr>
              <w:t>Name of the applicant (</w:t>
            </w:r>
            <w:r w:rsidRPr="00FE6A84">
              <w:rPr>
                <w:rFonts w:ascii="Arial" w:hAnsi="Arial" w:cs="Arial"/>
                <w:i/>
                <w:iCs/>
                <w:sz w:val="18"/>
                <w:szCs w:val="18"/>
                <w:lang w:val="en-US"/>
              </w:rPr>
              <w:t>if different from the manufacturer</w:t>
            </w:r>
            <w:r w:rsidRPr="00FE6A84">
              <w:rPr>
                <w:rFonts w:ascii="Arial" w:hAnsi="Arial" w:cs="Arial"/>
                <w:bCs/>
                <w:sz w:val="18"/>
                <w:szCs w:val="18"/>
                <w:lang w:val="en-US"/>
              </w:rPr>
              <w:t>):</w:t>
            </w:r>
          </w:p>
          <w:p w:rsidR="00D0374F" w:rsidRPr="00FD5506" w:rsidRDefault="00D0374F" w:rsidP="00D0374F">
            <w:pPr>
              <w:rPr>
                <w:rFonts w:ascii="Arial" w:hAnsi="Arial" w:cs="Arial"/>
                <w:bCs/>
                <w:color w:val="000000"/>
                <w:kern w:val="28"/>
                <w:sz w:val="20"/>
                <w:szCs w:val="20"/>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rPr>
            </w:pPr>
            <w:r>
              <w:rPr>
                <w:rFonts w:ascii="Arial" w:hAnsi="Arial" w:cs="Arial"/>
                <w:bCs/>
                <w:sz w:val="18"/>
                <w:szCs w:val="18"/>
              </w:rPr>
              <w:t>E-mail address:</w:t>
            </w:r>
          </w:p>
          <w:p w:rsidR="00D0374F" w:rsidRPr="00FD5506" w:rsidRDefault="00D0374F" w:rsidP="00D0374F">
            <w:pPr>
              <w:rPr>
                <w:rFonts w:ascii="Arial" w:hAnsi="Arial" w:cs="Arial"/>
                <w:bCs/>
                <w:i/>
                <w:color w:val="000000"/>
                <w:kern w:val="28"/>
                <w:sz w:val="20"/>
                <w:szCs w:val="20"/>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Contact person:</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rPr>
            </w:pPr>
            <w:r>
              <w:rPr>
                <w:rFonts w:ascii="Arial" w:hAnsi="Arial" w:cs="Arial"/>
                <w:bCs/>
                <w:sz w:val="18"/>
                <w:szCs w:val="18"/>
              </w:rPr>
              <w:t>(Position:)</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Phone:</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Postal address:</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Fax:</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6E7B24" w:rsidRPr="00FD5506"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rPr>
            </w:pPr>
            <w:r>
              <w:rPr>
                <w:rFonts w:ascii="Arial" w:hAnsi="Arial" w:cs="Arial"/>
                <w:bCs/>
                <w:sz w:val="18"/>
                <w:szCs w:val="18"/>
              </w:rPr>
              <w:t>Post code:</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rPr>
            </w:pPr>
            <w:r>
              <w:rPr>
                <w:rFonts w:ascii="Arial" w:hAnsi="Arial" w:cs="Arial"/>
                <w:bCs/>
                <w:sz w:val="18"/>
                <w:szCs w:val="18"/>
              </w:rPr>
              <w:t>City:</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rPr>
            </w:pPr>
            <w:r>
              <w:rPr>
                <w:rFonts w:ascii="Arial" w:hAnsi="Arial" w:cs="Arial"/>
                <w:bCs/>
                <w:sz w:val="18"/>
                <w:szCs w:val="18"/>
              </w:rPr>
              <w:t>Country:</w:t>
            </w:r>
          </w:p>
          <w:p w:rsidR="00BE3740" w:rsidRPr="00FD5506" w:rsidRDefault="00F77735" w:rsidP="00E24BC1">
            <w:pPr>
              <w:rPr>
                <w:rFonts w:ascii="Arial" w:hAnsi="Arial" w:cs="Arial"/>
                <w:bCs/>
                <w:color w:val="000000"/>
                <w:kern w:val="28"/>
                <w:sz w:val="18"/>
                <w:szCs w:val="18"/>
              </w:rPr>
            </w:pPr>
            <w:r>
              <w:rPr>
                <w:rFonts w:ascii="Arial" w:hAnsi="Arial" w:cs="Arial"/>
                <w:sz w:val="20"/>
                <w:szCs w:val="20"/>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r>
      <w:tr w:rsidR="001E0270" w:rsidRPr="00FD5506" w:rsidTr="00EB135A">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E6A84" w:rsidRDefault="001E0270" w:rsidP="001E0270">
            <w:pPr>
              <w:ind w:left="56"/>
              <w:rPr>
                <w:rFonts w:ascii="Arial" w:hAnsi="Arial" w:cs="Arial"/>
                <w:bCs/>
                <w:sz w:val="18"/>
                <w:szCs w:val="18"/>
                <w:lang w:val="en-US"/>
              </w:rPr>
            </w:pPr>
            <w:r w:rsidRPr="00FE6A84">
              <w:rPr>
                <w:rFonts w:ascii="Arial" w:hAnsi="Arial" w:cs="Arial"/>
                <w:bCs/>
                <w:sz w:val="18"/>
                <w:szCs w:val="18"/>
                <w:lang w:val="en-US"/>
              </w:rPr>
              <w:t xml:space="preserve">VAT ID </w:t>
            </w:r>
            <w:r w:rsidRPr="00FE6A84">
              <w:rPr>
                <w:rFonts w:ascii="Arial" w:hAnsi="Arial" w:cs="Arial"/>
                <w:bCs/>
                <w:i/>
                <w:sz w:val="18"/>
                <w:szCs w:val="18"/>
                <w:lang w:val="en-US"/>
              </w:rPr>
              <w:t>(if domiciled within the EU but outside Germany)</w:t>
            </w:r>
            <w:r w:rsidRPr="00FE6A84">
              <w:rPr>
                <w:rFonts w:ascii="Arial" w:hAnsi="Arial" w:cs="Arial"/>
                <w:bCs/>
                <w:sz w:val="18"/>
                <w:szCs w:val="18"/>
                <w:lang w:val="en-US"/>
              </w:rPr>
              <w:t>:</w:t>
            </w:r>
          </w:p>
          <w:p w:rsidR="001E0270" w:rsidRPr="00FD5506" w:rsidRDefault="001E0270" w:rsidP="001E0270">
            <w:pPr>
              <w:rPr>
                <w:rFonts w:ascii="Arial" w:hAnsi="Arial" w:cs="Arial"/>
                <w:bCs/>
                <w:sz w:val="18"/>
                <w:szCs w:val="18"/>
              </w:rPr>
            </w:pPr>
            <w:r w:rsidRPr="00FE6A84">
              <w:rPr>
                <w:rFonts w:ascii="Arial" w:hAnsi="Arial" w:cs="Arial"/>
                <w:sz w:val="20"/>
                <w:szCs w:val="20"/>
                <w:lang w:val="en-US"/>
              </w:rPr>
              <w:t xml:space="preserve">  </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r>
              <w:rPr>
                <w:rFonts w:ascii="Arial" w:hAnsi="Arial" w:cs="Arial"/>
                <w:sz w:val="20"/>
                <w:szCs w:val="20"/>
              </w:rPr>
              <w:t xml:space="preserve">  </w:t>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rPr>
                <w:rFonts w:ascii="Arial" w:hAnsi="Arial" w:cs="Arial"/>
                <w:bCs/>
                <w:sz w:val="18"/>
                <w:szCs w:val="18"/>
              </w:rPr>
            </w:pPr>
          </w:p>
        </w:tc>
      </w:tr>
      <w:tr w:rsidR="001E0270" w:rsidRPr="00FE6A84"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E6A84" w:rsidRDefault="001E0270" w:rsidP="001E0270">
            <w:pPr>
              <w:jc w:val="both"/>
              <w:rPr>
                <w:rFonts w:ascii="Arial" w:hAnsi="Arial" w:cs="Arial"/>
                <w:color w:val="000000"/>
                <w:kern w:val="28"/>
                <w:sz w:val="16"/>
                <w:szCs w:val="16"/>
                <w:lang w:val="en-US"/>
              </w:rPr>
            </w:pPr>
            <w:r w:rsidRPr="00FE6A84">
              <w:rPr>
                <w:rFonts w:ascii="Arial" w:hAnsi="Arial" w:cs="Arial"/>
                <w:sz w:val="16"/>
                <w:szCs w:val="16"/>
                <w:lang w:val="en-US"/>
              </w:rPr>
              <w:t>If the applicant is not the manufacturer, the applicant must submit the manufacturer's power of attorney.</w:t>
            </w:r>
          </w:p>
        </w:tc>
      </w:tr>
    </w:tbl>
    <w:p w:rsidR="00E24BC1" w:rsidRPr="00FE6A84" w:rsidRDefault="00E24BC1">
      <w:pPr>
        <w:rPr>
          <w:rFonts w:ascii="Arial" w:hAnsi="Arial" w:cs="Arial"/>
          <w:bCs/>
          <w:color w:val="000000"/>
          <w:kern w:val="28"/>
          <w:sz w:val="20"/>
          <w:szCs w:val="20"/>
          <w:lang w:val="en-US"/>
        </w:rPr>
      </w:pPr>
      <w:r w:rsidRPr="00FE6A84">
        <w:rPr>
          <w:rFonts w:ascii="Arial" w:hAnsi="Arial" w:cs="Arial"/>
          <w:bCs/>
          <w:sz w:val="20"/>
          <w:szCs w:val="20"/>
          <w:lang w:val="en-US"/>
        </w:rPr>
        <w:br w:type="page"/>
      </w:r>
    </w:p>
    <w:p w:rsidR="000C18FD" w:rsidRPr="00FE6A84" w:rsidRDefault="000C18FD">
      <w:pPr>
        <w:pStyle w:val="Textkrper2"/>
        <w:spacing w:before="60" w:after="60"/>
        <w:jc w:val="both"/>
        <w:rPr>
          <w:rFonts w:ascii="Arial" w:hAnsi="Arial" w:cs="Arial"/>
          <w:bCs/>
          <w:sz w:val="20"/>
          <w:szCs w:val="20"/>
          <w:lang w:val="en-US"/>
        </w:rPr>
      </w:pPr>
    </w:p>
    <w:p w:rsidR="00E24BC1" w:rsidRPr="00FE6A84" w:rsidRDefault="00E24BC1">
      <w:pPr>
        <w:pStyle w:val="Textkrper2"/>
        <w:spacing w:before="60" w:after="60"/>
        <w:jc w:val="both"/>
        <w:rPr>
          <w:rFonts w:ascii="Arial" w:hAnsi="Arial" w:cs="Arial"/>
          <w:bCs/>
          <w:sz w:val="20"/>
          <w:szCs w:val="20"/>
          <w:lang w:val="en-US"/>
        </w:rPr>
      </w:pPr>
    </w:p>
    <w:tbl>
      <w:tblPr>
        <w:tblStyle w:val="Tabellengitternetz"/>
        <w:tblW w:w="10031" w:type="dxa"/>
        <w:tblLayout w:type="fixed"/>
        <w:tblLook w:val="01E0"/>
      </w:tblPr>
      <w:tblGrid>
        <w:gridCol w:w="2938"/>
        <w:gridCol w:w="7093"/>
      </w:tblGrid>
      <w:tr w:rsidR="00FD5506" w:rsidRPr="00FE6A84"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5506" w:rsidRPr="00FE6A84" w:rsidRDefault="00883007" w:rsidP="009101AB">
            <w:pPr>
              <w:rPr>
                <w:rFonts w:ascii="Arial" w:hAnsi="Arial" w:cs="Arial"/>
                <w:b/>
                <w:bCs/>
                <w:color w:val="000000"/>
                <w:lang w:val="en-US"/>
              </w:rPr>
            </w:pPr>
            <w:r w:rsidRPr="00FE6A84">
              <w:rPr>
                <w:rFonts w:ascii="Arial" w:hAnsi="Arial" w:cs="Arial"/>
                <w:b/>
                <w:bCs/>
                <w:lang w:val="en-US"/>
              </w:rPr>
              <w:t>Type of the measuring instrument or of the sub-assembly</w:t>
            </w:r>
          </w:p>
        </w:tc>
      </w:tr>
      <w:tr w:rsidR="00FD5506" w:rsidRPr="00FE6A84" w:rsidTr="005E6ABE">
        <w:trPr>
          <w:trHeight w:val="340"/>
        </w:trPr>
        <w:tc>
          <w:tcPr>
            <w:tcW w:w="10031" w:type="dxa"/>
            <w:gridSpan w:val="2"/>
            <w:tcBorders>
              <w:top w:val="single" w:sz="4" w:space="0" w:color="auto"/>
              <w:left w:val="single" w:sz="8" w:space="0" w:color="auto"/>
              <w:right w:val="single" w:sz="8" w:space="0" w:color="auto"/>
            </w:tcBorders>
          </w:tcPr>
          <w:p w:rsidR="00FD5506" w:rsidRPr="00FE6A84" w:rsidRDefault="00E24BC1" w:rsidP="00883007">
            <w:pPr>
              <w:pStyle w:val="Textkrper2"/>
              <w:spacing w:before="120" w:after="60"/>
              <w:ind w:left="284" w:hanging="284"/>
              <w:rPr>
                <w:rFonts w:ascii="Arial" w:hAnsi="Arial" w:cs="Arial"/>
                <w:color w:val="000000" w:themeColor="text1"/>
                <w:sz w:val="20"/>
                <w:szCs w:val="20"/>
                <w:lang w:val="en-US"/>
              </w:rPr>
            </w:pPr>
            <w:r w:rsidRPr="00FE6A84">
              <w:rPr>
                <w:rFonts w:ascii="Arial" w:hAnsi="Arial" w:cs="Arial"/>
                <w:b/>
                <w:bCs/>
                <w:color w:val="000000" w:themeColor="text1"/>
                <w:sz w:val="20"/>
                <w:szCs w:val="20"/>
                <w:lang w:val="en-US"/>
              </w:rPr>
              <w:t>1</w:t>
            </w:r>
            <w:r w:rsidRPr="00FE6A84">
              <w:rPr>
                <w:rFonts w:ascii="Arial" w:hAnsi="Arial" w:cs="Arial"/>
                <w:b/>
                <w:bCs/>
                <w:color w:val="000000" w:themeColor="text1"/>
                <w:sz w:val="20"/>
                <w:szCs w:val="20"/>
                <w:lang w:val="en-US"/>
              </w:rPr>
              <w:tab/>
              <w:t xml:space="preserve">Description             </w:t>
            </w:r>
            <w:r w:rsidR="001046BF" w:rsidRPr="001046BF">
              <w:fldChar w:fldCharType="begin">
                <w:ffData>
                  <w:name w:val=""/>
                  <w:enabled/>
                  <w:calcOnExit w:val="0"/>
                  <w:checkBox>
                    <w:sizeAuto/>
                    <w:default w:val="0"/>
                    <w:checked w:val="0"/>
                  </w:checkBox>
                </w:ffData>
              </w:fldChar>
            </w:r>
            <w:r w:rsidR="00CF45FE" w:rsidRPr="00FE6A84">
              <w:rPr>
                <w:rFonts w:ascii="Arial" w:hAnsi="Arial" w:cs="Arial"/>
                <w:color w:val="000000" w:themeColor="text1"/>
                <w:sz w:val="20"/>
                <w:szCs w:val="20"/>
                <w:lang w:val="en-US"/>
              </w:rPr>
              <w:instrText xml:space="preserve"> FORMCHECKBOX </w:instrText>
            </w:r>
            <w:r w:rsidR="001046BF" w:rsidRPr="001046BF">
              <w:rPr>
                <w:rFonts w:ascii="Arial" w:hAnsi="Arial" w:cs="Arial"/>
                <w:color w:val="000000" w:themeColor="text1"/>
                <w:sz w:val="20"/>
                <w:szCs w:val="20"/>
              </w:rPr>
            </w:r>
            <w:r w:rsidR="001046BF" w:rsidRPr="001046BF">
              <w:rPr>
                <w:rFonts w:ascii="Arial" w:hAnsi="Arial" w:cs="Arial"/>
                <w:color w:val="000000" w:themeColor="text1"/>
                <w:sz w:val="20"/>
                <w:szCs w:val="20"/>
              </w:rPr>
              <w:fldChar w:fldCharType="separate"/>
            </w:r>
            <w:r w:rsidR="001046BF" w:rsidRPr="00947D6C">
              <w:rPr>
                <w:rFonts w:ascii="Arial" w:hAnsi="Arial" w:cs="Arial"/>
                <w:color w:val="000000" w:themeColor="text1"/>
                <w:sz w:val="20"/>
                <w:szCs w:val="20"/>
              </w:rPr>
              <w:fldChar w:fldCharType="end"/>
            </w:r>
            <w:r w:rsidRPr="00FE6A84">
              <w:rPr>
                <w:rFonts w:ascii="Arial" w:hAnsi="Arial" w:cs="Arial"/>
                <w:color w:val="000000" w:themeColor="text1"/>
                <w:sz w:val="20"/>
                <w:szCs w:val="20"/>
                <w:lang w:val="en-US"/>
              </w:rPr>
              <w:t xml:space="preserve">  of the</w:t>
            </w:r>
            <w:r w:rsidRPr="00FE6A84">
              <w:rPr>
                <w:rFonts w:ascii="Arial" w:hAnsi="Arial" w:cs="Arial"/>
                <w:b/>
                <w:bCs/>
                <w:color w:val="000000" w:themeColor="text1"/>
                <w:sz w:val="20"/>
                <w:szCs w:val="20"/>
                <w:lang w:val="en-US"/>
              </w:rPr>
              <w:t xml:space="preserve"> measuring instrument              </w:t>
            </w:r>
            <w:r w:rsidR="001046BF" w:rsidRPr="001046BF">
              <w:fldChar w:fldCharType="begin">
                <w:ffData>
                  <w:name w:val=""/>
                  <w:enabled/>
                  <w:calcOnExit w:val="0"/>
                  <w:checkBox>
                    <w:sizeAuto/>
                    <w:default w:val="0"/>
                    <w:checked w:val="0"/>
                  </w:checkBox>
                </w:ffData>
              </w:fldChar>
            </w:r>
            <w:r w:rsidR="00CF45FE" w:rsidRPr="00FE6A84">
              <w:rPr>
                <w:rFonts w:ascii="Arial" w:hAnsi="Arial" w:cs="Arial"/>
                <w:color w:val="000000" w:themeColor="text1"/>
                <w:sz w:val="20"/>
                <w:szCs w:val="20"/>
                <w:lang w:val="en-US"/>
              </w:rPr>
              <w:instrText xml:space="preserve"> FORMCHECKBOX </w:instrText>
            </w:r>
            <w:r w:rsidR="001046BF" w:rsidRPr="001046BF">
              <w:rPr>
                <w:rFonts w:ascii="Arial" w:hAnsi="Arial" w:cs="Arial"/>
                <w:color w:val="000000" w:themeColor="text1"/>
                <w:sz w:val="20"/>
                <w:szCs w:val="20"/>
              </w:rPr>
            </w:r>
            <w:r w:rsidR="001046BF" w:rsidRPr="001046BF">
              <w:rPr>
                <w:rFonts w:ascii="Arial" w:hAnsi="Arial" w:cs="Arial"/>
                <w:color w:val="000000" w:themeColor="text1"/>
                <w:sz w:val="20"/>
                <w:szCs w:val="20"/>
              </w:rPr>
              <w:fldChar w:fldCharType="separate"/>
            </w:r>
            <w:r w:rsidR="001046BF" w:rsidRPr="00947D6C">
              <w:rPr>
                <w:rFonts w:ascii="Arial" w:hAnsi="Arial" w:cs="Arial"/>
                <w:color w:val="000000" w:themeColor="text1"/>
                <w:sz w:val="20"/>
                <w:szCs w:val="20"/>
              </w:rPr>
              <w:fldChar w:fldCharType="end"/>
            </w:r>
            <w:r w:rsidRPr="00FE6A84">
              <w:rPr>
                <w:rFonts w:ascii="Arial" w:hAnsi="Arial" w:cs="Arial"/>
                <w:color w:val="000000" w:themeColor="text1"/>
                <w:sz w:val="20"/>
                <w:szCs w:val="20"/>
                <w:lang w:val="en-US"/>
              </w:rPr>
              <w:t xml:space="preserve">  of the </w:t>
            </w:r>
            <w:r w:rsidRPr="00FE6A84">
              <w:rPr>
                <w:rFonts w:ascii="Arial" w:hAnsi="Arial" w:cs="Arial"/>
                <w:b/>
                <w:bCs/>
                <w:color w:val="000000" w:themeColor="text1"/>
                <w:sz w:val="20"/>
                <w:szCs w:val="20"/>
                <w:lang w:val="en-US"/>
              </w:rPr>
              <w:t>sub-assembly:</w:t>
            </w:r>
          </w:p>
          <w:p w:rsidR="00FD5506" w:rsidRPr="00FE6A84" w:rsidRDefault="00883007" w:rsidP="00883007">
            <w:pPr>
              <w:tabs>
                <w:tab w:val="left" w:pos="2903"/>
              </w:tabs>
              <w:spacing w:before="120"/>
              <w:ind w:left="284"/>
              <w:rPr>
                <w:rFonts w:ascii="Arial" w:hAnsi="Arial" w:cs="Arial"/>
                <w:color w:val="000000" w:themeColor="text1"/>
                <w:sz w:val="20"/>
                <w:szCs w:val="20"/>
                <w:lang w:val="en-US"/>
              </w:rPr>
            </w:pPr>
            <w:r w:rsidRPr="00FE6A84">
              <w:rPr>
                <w:rFonts w:ascii="Arial" w:hAnsi="Arial" w:cs="Arial"/>
                <w:b/>
                <w:bCs/>
                <w:color w:val="000000" w:themeColor="text1"/>
                <w:kern w:val="28"/>
                <w:sz w:val="20"/>
                <w:szCs w:val="20"/>
                <w:lang w:val="en-US"/>
              </w:rPr>
              <w:t>Designation</w:t>
            </w:r>
            <w:r w:rsidRPr="00FE6A84">
              <w:rPr>
                <w:rFonts w:ascii="Arial" w:hAnsi="Arial" w:cs="Arial"/>
                <w:b/>
                <w:bCs/>
                <w:color w:val="000000" w:themeColor="text1"/>
                <w:kern w:val="28"/>
                <w:sz w:val="20"/>
                <w:szCs w:val="20"/>
                <w:lang w:val="en-US"/>
              </w:rPr>
              <w:tab/>
            </w:r>
            <w:r w:rsidR="001046BF" w:rsidRPr="001046BF">
              <w:fldChar w:fldCharType="begin">
                <w:ffData>
                  <w:name w:val=""/>
                  <w:enabled/>
                  <w:calcOnExit w:val="0"/>
                  <w:textInput/>
                </w:ffData>
              </w:fldChar>
            </w:r>
            <w:r w:rsidR="00FD5506" w:rsidRPr="00FE6A84">
              <w:rPr>
                <w:rFonts w:ascii="Arial" w:hAnsi="Arial" w:cs="Arial"/>
                <w:color w:val="000000" w:themeColor="text1"/>
                <w:sz w:val="20"/>
                <w:szCs w:val="20"/>
                <w:lang w:val="en-US"/>
              </w:rPr>
              <w:instrText xml:space="preserve"> FORMTEXT </w:instrText>
            </w:r>
            <w:r w:rsidR="001046BF" w:rsidRPr="00947D6C">
              <w:rPr>
                <w:rFonts w:ascii="Arial" w:hAnsi="Arial" w:cs="Arial"/>
                <w:color w:val="000000" w:themeColor="text1"/>
                <w:sz w:val="20"/>
                <w:szCs w:val="20"/>
              </w:rPr>
            </w:r>
            <w:r w:rsidR="001046BF" w:rsidRPr="00947D6C">
              <w:rPr>
                <w:rFonts w:ascii="Arial" w:hAnsi="Arial" w:cs="Arial"/>
                <w:color w:val="000000" w:themeColor="text1"/>
                <w:sz w:val="20"/>
                <w:szCs w:val="20"/>
              </w:rPr>
              <w:fldChar w:fldCharType="separate"/>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1046BF" w:rsidRPr="00947D6C">
              <w:rPr>
                <w:rFonts w:ascii="Arial" w:hAnsi="Arial" w:cs="Arial"/>
                <w:color w:val="000000" w:themeColor="text1"/>
                <w:sz w:val="20"/>
                <w:szCs w:val="20"/>
              </w:rPr>
              <w:fldChar w:fldCharType="end"/>
            </w:r>
          </w:p>
          <w:p w:rsidR="00883007" w:rsidRPr="00FE6A84" w:rsidRDefault="00883007" w:rsidP="000F3BFF">
            <w:pPr>
              <w:tabs>
                <w:tab w:val="left" w:pos="2903"/>
              </w:tabs>
              <w:ind w:left="284"/>
              <w:rPr>
                <w:rFonts w:ascii="Arial" w:hAnsi="Arial" w:cs="Arial"/>
                <w:color w:val="000000" w:themeColor="text1"/>
                <w:sz w:val="20"/>
                <w:szCs w:val="20"/>
                <w:lang w:val="en-US"/>
              </w:rPr>
            </w:pPr>
          </w:p>
          <w:p w:rsidR="00FD5506" w:rsidRPr="00FE6A84" w:rsidRDefault="00FD5506" w:rsidP="00883007">
            <w:pPr>
              <w:tabs>
                <w:tab w:val="left" w:pos="2903"/>
              </w:tabs>
              <w:ind w:left="284"/>
              <w:rPr>
                <w:rFonts w:ascii="Arial" w:hAnsi="Arial" w:cs="Arial"/>
                <w:color w:val="000000" w:themeColor="text1"/>
                <w:sz w:val="20"/>
                <w:szCs w:val="20"/>
                <w:lang w:val="en-US"/>
              </w:rPr>
            </w:pPr>
            <w:r w:rsidRPr="00FE6A84">
              <w:rPr>
                <w:rFonts w:ascii="Arial" w:hAnsi="Arial" w:cs="Arial"/>
                <w:b/>
                <w:bCs/>
                <w:color w:val="000000" w:themeColor="text1"/>
                <w:kern w:val="28"/>
                <w:sz w:val="20"/>
                <w:szCs w:val="20"/>
                <w:lang w:val="en-US"/>
              </w:rPr>
              <w:t>Type(s):</w:t>
            </w:r>
            <w:r w:rsidRPr="00FE6A84">
              <w:rPr>
                <w:rFonts w:ascii="Arial" w:hAnsi="Arial" w:cs="Arial"/>
                <w:b/>
                <w:bCs/>
                <w:color w:val="000000" w:themeColor="text1"/>
                <w:kern w:val="28"/>
                <w:sz w:val="20"/>
                <w:szCs w:val="20"/>
                <w:lang w:val="en-US"/>
              </w:rPr>
              <w:tab/>
            </w:r>
            <w:r w:rsidR="001046BF" w:rsidRPr="001046BF">
              <w:fldChar w:fldCharType="begin">
                <w:ffData>
                  <w:name w:val="Text44"/>
                  <w:enabled/>
                  <w:calcOnExit w:val="0"/>
                  <w:textInput/>
                </w:ffData>
              </w:fldChar>
            </w:r>
            <w:r w:rsidRPr="00FE6A84">
              <w:rPr>
                <w:rFonts w:ascii="Arial" w:hAnsi="Arial" w:cs="Arial"/>
                <w:color w:val="000000" w:themeColor="text1"/>
                <w:sz w:val="20"/>
                <w:szCs w:val="20"/>
                <w:lang w:val="en-US"/>
              </w:rPr>
              <w:instrText xml:space="preserve"> FORMTEXT </w:instrText>
            </w:r>
            <w:r w:rsidR="001046BF" w:rsidRPr="00947D6C">
              <w:rPr>
                <w:rFonts w:ascii="Arial" w:hAnsi="Arial" w:cs="Arial"/>
                <w:color w:val="000000" w:themeColor="text1"/>
                <w:sz w:val="20"/>
                <w:szCs w:val="20"/>
              </w:rPr>
            </w:r>
            <w:r w:rsidR="001046BF" w:rsidRPr="00947D6C">
              <w:rPr>
                <w:rFonts w:ascii="Arial" w:hAnsi="Arial" w:cs="Arial"/>
                <w:color w:val="000000" w:themeColor="text1"/>
                <w:sz w:val="20"/>
                <w:szCs w:val="20"/>
              </w:rPr>
              <w:fldChar w:fldCharType="separate"/>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Pr="00947D6C">
              <w:rPr>
                <w:rFonts w:ascii="Arial" w:hAnsi="Arial" w:cs="Arial"/>
                <w:noProof/>
                <w:color w:val="000000" w:themeColor="text1"/>
                <w:sz w:val="20"/>
                <w:szCs w:val="20"/>
              </w:rPr>
              <w:t> </w:t>
            </w:r>
            <w:r w:rsidR="001046BF" w:rsidRPr="00947D6C">
              <w:rPr>
                <w:rFonts w:ascii="Arial" w:hAnsi="Arial" w:cs="Arial"/>
                <w:color w:val="000000" w:themeColor="text1"/>
                <w:sz w:val="20"/>
                <w:szCs w:val="20"/>
              </w:rPr>
              <w:fldChar w:fldCharType="end"/>
            </w:r>
          </w:p>
          <w:p w:rsidR="00883007" w:rsidRPr="00FE6A84" w:rsidRDefault="00883007" w:rsidP="00883007">
            <w:pPr>
              <w:tabs>
                <w:tab w:val="left" w:pos="2903"/>
              </w:tabs>
              <w:ind w:left="284"/>
              <w:rPr>
                <w:rFonts w:ascii="Arial" w:hAnsi="Arial" w:cs="Arial"/>
                <w:b/>
                <w:bCs/>
                <w:color w:val="000000" w:themeColor="text1"/>
                <w:kern w:val="28"/>
                <w:sz w:val="20"/>
                <w:szCs w:val="20"/>
                <w:lang w:val="en-US"/>
              </w:rPr>
            </w:pPr>
          </w:p>
          <w:p w:rsidR="00FD5506" w:rsidRPr="00FE6A84" w:rsidRDefault="0056288D" w:rsidP="00883007">
            <w:pPr>
              <w:tabs>
                <w:tab w:val="left" w:pos="2903"/>
              </w:tabs>
              <w:ind w:left="284"/>
              <w:rPr>
                <w:rFonts w:ascii="Arial" w:hAnsi="Arial" w:cs="Arial"/>
                <w:b/>
                <w:bCs/>
                <w:color w:val="000000" w:themeColor="text1"/>
                <w:kern w:val="28"/>
                <w:sz w:val="20"/>
                <w:szCs w:val="20"/>
                <w:lang w:val="en-US"/>
              </w:rPr>
            </w:pPr>
            <w:r w:rsidRPr="00FE6A84">
              <w:rPr>
                <w:rFonts w:ascii="Arial" w:hAnsi="Arial" w:cs="Arial"/>
                <w:b/>
                <w:bCs/>
                <w:color w:val="000000" w:themeColor="text1"/>
                <w:kern w:val="28"/>
                <w:sz w:val="20"/>
                <w:szCs w:val="20"/>
                <w:lang w:val="en-US"/>
              </w:rPr>
              <w:t>Remarks:</w:t>
            </w:r>
            <w:r w:rsidRPr="00FE6A84">
              <w:rPr>
                <w:rFonts w:ascii="Arial" w:hAnsi="Arial" w:cs="Arial"/>
                <w:b/>
                <w:bCs/>
                <w:color w:val="000000" w:themeColor="text1"/>
                <w:kern w:val="28"/>
                <w:sz w:val="20"/>
                <w:szCs w:val="20"/>
                <w:lang w:val="en-US"/>
              </w:rPr>
              <w:tab/>
            </w:r>
            <w:r w:rsidR="001046BF" w:rsidRPr="001046BF">
              <w:fldChar w:fldCharType="begin">
                <w:ffData>
                  <w:name w:val=""/>
                  <w:enabled/>
                  <w:calcOnExit w:val="0"/>
                  <w:textInput/>
                </w:ffData>
              </w:fldChar>
            </w:r>
            <w:r w:rsidR="00FD5506" w:rsidRPr="00FE6A84">
              <w:rPr>
                <w:rFonts w:ascii="Arial" w:hAnsi="Arial" w:cs="Arial"/>
                <w:color w:val="000000" w:themeColor="text1"/>
                <w:sz w:val="20"/>
                <w:szCs w:val="20"/>
                <w:lang w:val="en-US"/>
              </w:rPr>
              <w:instrText xml:space="preserve"> FORMTEXT </w:instrText>
            </w:r>
            <w:r w:rsidR="001046BF" w:rsidRPr="00947D6C">
              <w:rPr>
                <w:rFonts w:ascii="Arial" w:hAnsi="Arial" w:cs="Arial"/>
                <w:color w:val="000000" w:themeColor="text1"/>
                <w:sz w:val="20"/>
                <w:szCs w:val="20"/>
              </w:rPr>
            </w:r>
            <w:r w:rsidR="001046BF" w:rsidRPr="00947D6C">
              <w:rPr>
                <w:rFonts w:ascii="Arial" w:hAnsi="Arial" w:cs="Arial"/>
                <w:color w:val="000000" w:themeColor="text1"/>
                <w:sz w:val="20"/>
                <w:szCs w:val="20"/>
              </w:rPr>
              <w:fldChar w:fldCharType="separate"/>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FD5506" w:rsidRPr="00947D6C">
              <w:rPr>
                <w:rFonts w:ascii="Arial" w:hAnsi="Arial" w:cs="Arial"/>
                <w:noProof/>
                <w:color w:val="000000" w:themeColor="text1"/>
                <w:sz w:val="20"/>
                <w:szCs w:val="20"/>
              </w:rPr>
              <w:t> </w:t>
            </w:r>
            <w:r w:rsidR="001046BF" w:rsidRPr="00947D6C">
              <w:rPr>
                <w:rFonts w:ascii="Arial" w:hAnsi="Arial" w:cs="Arial"/>
                <w:color w:val="000000" w:themeColor="text1"/>
                <w:sz w:val="20"/>
                <w:szCs w:val="20"/>
              </w:rPr>
              <w:fldChar w:fldCharType="end"/>
            </w:r>
          </w:p>
          <w:p w:rsidR="00FD5506" w:rsidRPr="00FE6A84" w:rsidRDefault="00FD5506" w:rsidP="00883007">
            <w:pPr>
              <w:tabs>
                <w:tab w:val="left" w:pos="2903"/>
              </w:tabs>
              <w:ind w:left="284"/>
              <w:rPr>
                <w:rFonts w:ascii="Arial" w:hAnsi="Arial" w:cs="Arial"/>
                <w:color w:val="000000" w:themeColor="text1"/>
                <w:sz w:val="20"/>
                <w:szCs w:val="20"/>
                <w:lang w:val="en-US"/>
              </w:rPr>
            </w:pPr>
            <w:r w:rsidRPr="00FE6A84">
              <w:rPr>
                <w:rFonts w:ascii="Arial" w:hAnsi="Arial" w:cs="Arial"/>
                <w:b/>
                <w:bCs/>
                <w:color w:val="000000" w:themeColor="text1"/>
                <w:kern w:val="28"/>
                <w:sz w:val="20"/>
                <w:szCs w:val="20"/>
                <w:lang w:val="en-US"/>
              </w:rPr>
              <w:tab/>
            </w:r>
            <w:r w:rsidR="001046BF">
              <w:fldChar w:fldCharType="begin">
                <w:ffData>
                  <w:name w:val="Text44"/>
                  <w:enabled/>
                  <w:calcOnExit w:val="0"/>
                  <w:textInput/>
                </w:ffData>
              </w:fldChar>
            </w:r>
            <w:r w:rsidRPr="00FE6A84">
              <w:rPr>
                <w:lang w:val="en-US"/>
              </w:rPr>
              <w:instrText xml:space="preserve"> FORMTEXT </w:instrText>
            </w:r>
            <w:r w:rsidR="001046BF">
              <w:fldChar w:fldCharType="separate"/>
            </w:r>
            <w:r w:rsidRPr="00FE6A84">
              <w:rPr>
                <w:rFonts w:ascii="Arial" w:hAnsi="Arial" w:cs="Arial"/>
                <w:noProof/>
                <w:color w:val="000000" w:themeColor="text1"/>
                <w:sz w:val="20"/>
                <w:szCs w:val="20"/>
                <w:lang w:val="en-US"/>
              </w:rPr>
              <w:t>     </w:t>
            </w:r>
            <w:r w:rsidR="001046BF">
              <w:fldChar w:fldCharType="end"/>
            </w:r>
          </w:p>
          <w:p w:rsidR="00490FCD" w:rsidRPr="00FE6A84" w:rsidRDefault="00490FCD" w:rsidP="00883007">
            <w:pPr>
              <w:tabs>
                <w:tab w:val="left" w:pos="2903"/>
              </w:tabs>
              <w:ind w:left="284"/>
              <w:rPr>
                <w:rFonts w:ascii="Arial" w:hAnsi="Arial" w:cs="Arial"/>
                <w:color w:val="000000" w:themeColor="text1"/>
                <w:sz w:val="20"/>
                <w:szCs w:val="20"/>
                <w:lang w:val="en-US"/>
              </w:rPr>
            </w:pPr>
            <w:r w:rsidRPr="00FE6A84">
              <w:rPr>
                <w:rFonts w:ascii="Arial" w:hAnsi="Arial" w:cs="Arial"/>
                <w:color w:val="000000" w:themeColor="text1"/>
                <w:sz w:val="20"/>
                <w:szCs w:val="20"/>
                <w:lang w:val="en-US"/>
              </w:rPr>
              <w:tab/>
            </w:r>
            <w:r w:rsidR="001046BF">
              <w:fldChar w:fldCharType="begin">
                <w:ffData>
                  <w:name w:val="Text44"/>
                  <w:enabled/>
                  <w:calcOnExit w:val="0"/>
                  <w:textInput/>
                </w:ffData>
              </w:fldChar>
            </w:r>
            <w:r w:rsidRPr="00FE6A84">
              <w:rPr>
                <w:lang w:val="en-US"/>
              </w:rPr>
              <w:instrText xml:space="preserve"> FORMTEXT </w:instrText>
            </w:r>
            <w:r w:rsidR="001046BF">
              <w:fldChar w:fldCharType="separate"/>
            </w:r>
            <w:r w:rsidRPr="00FE6A84">
              <w:rPr>
                <w:rFonts w:ascii="Arial" w:hAnsi="Arial" w:cs="Arial"/>
                <w:noProof/>
                <w:color w:val="000000" w:themeColor="text1"/>
                <w:sz w:val="20"/>
                <w:szCs w:val="20"/>
                <w:lang w:val="en-US"/>
              </w:rPr>
              <w:t>     </w:t>
            </w:r>
            <w:r w:rsidR="001046BF">
              <w:fldChar w:fldCharType="end"/>
            </w:r>
          </w:p>
          <w:p w:rsidR="00490FCD" w:rsidRPr="00FE6A84" w:rsidRDefault="00490FCD" w:rsidP="00883007">
            <w:pPr>
              <w:tabs>
                <w:tab w:val="left" w:pos="2903"/>
              </w:tabs>
              <w:ind w:left="284"/>
              <w:rPr>
                <w:rFonts w:ascii="Arial" w:hAnsi="Arial" w:cs="Arial"/>
                <w:color w:val="000000" w:themeColor="text1"/>
                <w:sz w:val="20"/>
                <w:szCs w:val="20"/>
                <w:lang w:val="en-US"/>
              </w:rPr>
            </w:pPr>
            <w:r w:rsidRPr="00FE6A84">
              <w:rPr>
                <w:rFonts w:ascii="Arial" w:hAnsi="Arial" w:cs="Arial"/>
                <w:color w:val="000000" w:themeColor="text1"/>
                <w:sz w:val="20"/>
                <w:szCs w:val="20"/>
                <w:lang w:val="en-US"/>
              </w:rPr>
              <w:tab/>
            </w:r>
            <w:r w:rsidR="001046BF">
              <w:fldChar w:fldCharType="begin">
                <w:ffData>
                  <w:name w:val="Text44"/>
                  <w:enabled/>
                  <w:calcOnExit w:val="0"/>
                  <w:textInput/>
                </w:ffData>
              </w:fldChar>
            </w:r>
            <w:r w:rsidRPr="00FE6A84">
              <w:rPr>
                <w:lang w:val="en-US"/>
              </w:rPr>
              <w:instrText xml:space="preserve"> FORMTEXT </w:instrText>
            </w:r>
            <w:r w:rsidR="001046BF">
              <w:fldChar w:fldCharType="separate"/>
            </w:r>
            <w:r w:rsidRPr="00FE6A84">
              <w:rPr>
                <w:rFonts w:ascii="Arial" w:hAnsi="Arial" w:cs="Arial"/>
                <w:noProof/>
                <w:color w:val="000000" w:themeColor="text1"/>
                <w:sz w:val="20"/>
                <w:szCs w:val="20"/>
                <w:lang w:val="en-US"/>
              </w:rPr>
              <w:t>     </w:t>
            </w:r>
            <w:r w:rsidR="001046BF">
              <w:fldChar w:fldCharType="end"/>
            </w:r>
          </w:p>
          <w:p w:rsidR="00FD5506" w:rsidRPr="00FE6A84" w:rsidRDefault="00FD5506" w:rsidP="00FD5506">
            <w:pPr>
              <w:pStyle w:val="Textkrper2"/>
              <w:spacing w:before="60" w:after="60"/>
              <w:ind w:left="284" w:hanging="284"/>
              <w:jc w:val="both"/>
              <w:rPr>
                <w:rFonts w:ascii="Arial" w:hAnsi="Arial" w:cs="Arial"/>
                <w:color w:val="000000" w:themeColor="text1"/>
                <w:sz w:val="20"/>
                <w:szCs w:val="20"/>
                <w:lang w:val="en-US"/>
              </w:rPr>
            </w:pPr>
          </w:p>
          <w:p w:rsidR="00FD5506" w:rsidRPr="00FE6A84" w:rsidRDefault="00FD5506" w:rsidP="000F3BFF">
            <w:pPr>
              <w:spacing w:after="120"/>
              <w:rPr>
                <w:rFonts w:ascii="Arial" w:hAnsi="Arial" w:cs="Arial"/>
                <w:bCs/>
                <w:i/>
                <w:color w:val="000000" w:themeColor="text1"/>
                <w:kern w:val="28"/>
                <w:sz w:val="18"/>
                <w:szCs w:val="18"/>
                <w:lang w:val="en-US"/>
              </w:rPr>
            </w:pPr>
            <w:r w:rsidRPr="00FE6A84">
              <w:rPr>
                <w:rFonts w:ascii="Arial" w:hAnsi="Arial" w:cs="Arial"/>
                <w:bCs/>
                <w:i/>
                <w:color w:val="000000" w:themeColor="text1"/>
                <w:kern w:val="28"/>
                <w:sz w:val="18"/>
                <w:szCs w:val="18"/>
                <w:lang w:val="en-US"/>
              </w:rPr>
              <w:t>(If the space provided is not sufficient, please enclose attachments.)</w:t>
            </w:r>
          </w:p>
        </w:tc>
      </w:tr>
      <w:tr w:rsidR="006D0E7A" w:rsidRPr="00FE6A84" w:rsidTr="005E6ABE">
        <w:tc>
          <w:tcPr>
            <w:tcW w:w="10031" w:type="dxa"/>
            <w:gridSpan w:val="2"/>
            <w:tcBorders>
              <w:left w:val="single" w:sz="8" w:space="0" w:color="auto"/>
              <w:bottom w:val="nil"/>
              <w:right w:val="single" w:sz="8" w:space="0" w:color="auto"/>
            </w:tcBorders>
          </w:tcPr>
          <w:p w:rsidR="006D0E7A" w:rsidRPr="00FE6A84" w:rsidRDefault="0039544C" w:rsidP="005B3A2E">
            <w:pPr>
              <w:spacing w:before="120" w:after="120"/>
              <w:ind w:left="284" w:hanging="284"/>
              <w:rPr>
                <w:rFonts w:ascii="Arial" w:hAnsi="Arial" w:cs="Arial"/>
                <w:bCs/>
                <w:i/>
                <w:sz w:val="18"/>
                <w:szCs w:val="18"/>
                <w:lang w:val="en-US"/>
              </w:rPr>
            </w:pPr>
            <w:r w:rsidRPr="00FE6A84">
              <w:rPr>
                <w:rFonts w:ascii="Arial" w:hAnsi="Arial" w:cs="Arial"/>
                <w:b/>
                <w:bCs/>
                <w:sz w:val="20"/>
                <w:szCs w:val="20"/>
                <w:lang w:val="en-US"/>
              </w:rPr>
              <w:t xml:space="preserve">2 Instrument category </w:t>
            </w:r>
            <w:r w:rsidRPr="00FE6A84">
              <w:rPr>
                <w:rFonts w:ascii="Arial" w:hAnsi="Arial" w:cs="Arial"/>
                <w:bCs/>
                <w:i/>
                <w:sz w:val="18"/>
                <w:szCs w:val="18"/>
                <w:lang w:val="en-US"/>
              </w:rPr>
              <w:t>(instrument-specific MID Annex)</w:t>
            </w:r>
          </w:p>
        </w:tc>
      </w:tr>
      <w:tr w:rsidR="005E6ABE" w:rsidRPr="006D0E7A" w:rsidTr="005E6ABE">
        <w:tc>
          <w:tcPr>
            <w:tcW w:w="2938" w:type="dxa"/>
            <w:tcBorders>
              <w:top w:val="nil"/>
              <w:left w:val="single" w:sz="8" w:space="0" w:color="auto"/>
              <w:right w:val="nil"/>
            </w:tcBorders>
          </w:tcPr>
          <w:p w:rsidR="005E6ABE" w:rsidRDefault="005E6ABE" w:rsidP="006D0E7A">
            <w:pPr>
              <w:spacing w:before="120" w:after="120"/>
              <w:ind w:left="284" w:hanging="284"/>
              <w:rPr>
                <w:rFonts w:ascii="Arial" w:hAnsi="Arial" w:cs="Arial"/>
                <w:b/>
                <w:bCs/>
                <w:sz w:val="20"/>
                <w:szCs w:val="20"/>
              </w:rPr>
            </w:pPr>
            <w:r>
              <w:rPr>
                <w:rFonts w:ascii="Arial" w:hAnsi="Arial" w:cs="Arial"/>
                <w:b/>
                <w:color w:val="000000" w:themeColor="text1"/>
                <w:sz w:val="20"/>
                <w:szCs w:val="20"/>
              </w:rPr>
              <w:t>MI-</w:t>
            </w:r>
            <w:r w:rsidR="001046BF">
              <w:fldChar w:fldCharType="begin">
                <w:ffData>
                  <w:name w:val="Text44"/>
                  <w:enabled/>
                  <w:calcOnExit w:val="0"/>
                  <w:textInput/>
                </w:ffData>
              </w:fldChar>
            </w:r>
            <w:r>
              <w:instrText xml:space="preserve"> FORMTEXT </w:instrText>
            </w:r>
            <w:r w:rsidR="001046BF">
              <w:fldChar w:fldCharType="separate"/>
            </w:r>
            <w:r>
              <w:rPr>
                <w:rFonts w:ascii="Arial" w:hAnsi="Arial" w:cs="Arial"/>
                <w:noProof/>
                <w:sz w:val="20"/>
                <w:szCs w:val="20"/>
              </w:rPr>
              <w:t>     </w:t>
            </w:r>
            <w:r w:rsidR="001046BF">
              <w:fldChar w:fldCharType="end"/>
            </w:r>
          </w:p>
        </w:tc>
        <w:tc>
          <w:tcPr>
            <w:tcW w:w="7093" w:type="dxa"/>
            <w:tcBorders>
              <w:top w:val="nil"/>
              <w:left w:val="nil"/>
              <w:right w:val="single" w:sz="8" w:space="0" w:color="auto"/>
            </w:tcBorders>
          </w:tcPr>
          <w:p w:rsidR="005E6ABE" w:rsidRDefault="001046BF" w:rsidP="006D0E7A">
            <w:pPr>
              <w:spacing w:before="120" w:after="120"/>
              <w:ind w:left="284" w:hanging="284"/>
              <w:rPr>
                <w:rFonts w:ascii="Arial" w:hAnsi="Arial" w:cs="Arial"/>
                <w:b/>
                <w:bCs/>
                <w:sz w:val="20"/>
                <w:szCs w:val="20"/>
              </w:rPr>
            </w:pPr>
            <w:r w:rsidRPr="00947D6C">
              <w:rPr>
                <w:rFonts w:ascii="Arial" w:hAnsi="Arial" w:cs="Arial"/>
                <w:color w:val="000000" w:themeColor="text1"/>
                <w:sz w:val="20"/>
                <w:szCs w:val="20"/>
              </w:rPr>
              <w:fldChar w:fldCharType="begin">
                <w:ffData>
                  <w:name w:val="Text44"/>
                  <w:enabled/>
                  <w:calcOnExit w:val="0"/>
                  <w:textInput/>
                </w:ffData>
              </w:fldChar>
            </w:r>
            <w:r w:rsidR="005E6ABE" w:rsidRPr="00947D6C">
              <w:rPr>
                <w:rFonts w:ascii="Arial" w:hAnsi="Arial" w:cs="Arial"/>
                <w:color w:val="000000" w:themeColor="text1"/>
                <w:sz w:val="20"/>
                <w:szCs w:val="20"/>
              </w:rPr>
              <w:instrText xml:space="preserve"> FORMTEXT </w:instrText>
            </w:r>
            <w:r w:rsidRPr="00947D6C">
              <w:rPr>
                <w:rFonts w:ascii="Arial" w:hAnsi="Arial" w:cs="Arial"/>
                <w:color w:val="000000" w:themeColor="text1"/>
                <w:sz w:val="20"/>
                <w:szCs w:val="20"/>
              </w:rPr>
            </w:r>
            <w:r w:rsidRPr="00947D6C">
              <w:rPr>
                <w:rFonts w:ascii="Arial" w:hAnsi="Arial" w:cs="Arial"/>
                <w:color w:val="000000" w:themeColor="text1"/>
                <w:sz w:val="20"/>
                <w:szCs w:val="20"/>
              </w:rPr>
              <w:fldChar w:fldCharType="separate"/>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005E6ABE" w:rsidRPr="00947D6C">
              <w:rPr>
                <w:rFonts w:ascii="Arial" w:hAnsi="Arial" w:cs="Arial"/>
                <w:noProof/>
                <w:color w:val="000000" w:themeColor="text1"/>
                <w:sz w:val="20"/>
                <w:szCs w:val="20"/>
              </w:rPr>
              <w:t> </w:t>
            </w:r>
            <w:r w:rsidRPr="00947D6C">
              <w:rPr>
                <w:rFonts w:ascii="Arial" w:hAnsi="Arial" w:cs="Arial"/>
                <w:color w:val="000000" w:themeColor="text1"/>
                <w:sz w:val="20"/>
                <w:szCs w:val="20"/>
              </w:rPr>
              <w:fldChar w:fldCharType="end"/>
            </w:r>
          </w:p>
        </w:tc>
      </w:tr>
      <w:tr w:rsidR="0039544C" w:rsidRPr="00FD5506" w:rsidTr="00EB135A">
        <w:tc>
          <w:tcPr>
            <w:tcW w:w="10031" w:type="dxa"/>
            <w:gridSpan w:val="2"/>
            <w:tcBorders>
              <w:left w:val="single" w:sz="8" w:space="0" w:color="auto"/>
              <w:bottom w:val="single" w:sz="4" w:space="0" w:color="auto"/>
              <w:right w:val="single" w:sz="8" w:space="0" w:color="auto"/>
            </w:tcBorders>
          </w:tcPr>
          <w:p w:rsidR="0039544C" w:rsidRPr="00FE6A84" w:rsidRDefault="0039544C"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3. </w:t>
            </w:r>
            <w:r w:rsidRPr="00FE6A84">
              <w:rPr>
                <w:rFonts w:ascii="Arial" w:hAnsi="Arial" w:cs="Arial"/>
                <w:b/>
                <w:bCs/>
                <w:sz w:val="20"/>
                <w:szCs w:val="20"/>
                <w:lang w:val="en-US"/>
              </w:rPr>
              <w:tab/>
              <w:t xml:space="preserve">Technical specifications </w:t>
            </w:r>
            <w:r w:rsidRPr="00FE6A84">
              <w:rPr>
                <w:rFonts w:ascii="Arial" w:hAnsi="Arial" w:cs="Arial"/>
                <w:bCs/>
                <w:i/>
                <w:sz w:val="18"/>
                <w:szCs w:val="18"/>
                <w:lang w:val="en-US"/>
              </w:rPr>
              <w:t>(standards or normative documents applied – please indicate the respective version used)</w:t>
            </w:r>
            <w:r w:rsidRPr="00FE6A84">
              <w:rPr>
                <w:rFonts w:ascii="Arial" w:hAnsi="Arial" w:cs="Arial"/>
                <w:b/>
                <w:bCs/>
                <w:sz w:val="20"/>
                <w:szCs w:val="20"/>
                <w:lang w:val="en-US"/>
              </w:rPr>
              <w:t>:</w:t>
            </w:r>
          </w:p>
          <w:p w:rsidR="0039544C" w:rsidRPr="00FD5506" w:rsidRDefault="001046BF" w:rsidP="00EB135A">
            <w:pPr>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
                  <w:enabled/>
                  <w:calcOnExit w:val="0"/>
                  <w:textInput/>
                </w:ffData>
              </w:fldChar>
            </w:r>
            <w:r w:rsidR="0039544C"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Pr="00FD5506">
              <w:rPr>
                <w:rFonts w:ascii="Arial" w:hAnsi="Arial" w:cs="Arial"/>
                <w:sz w:val="20"/>
                <w:szCs w:val="20"/>
              </w:rPr>
              <w:fldChar w:fldCharType="end"/>
            </w:r>
          </w:p>
          <w:p w:rsidR="00342137" w:rsidRPr="00FD5506" w:rsidRDefault="001046BF" w:rsidP="00342137">
            <w:pPr>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p w:rsidR="00342137" w:rsidRPr="00FD5506" w:rsidRDefault="001046BF" w:rsidP="00342137">
            <w:pPr>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p w:rsidR="00342137" w:rsidRPr="00FD5506" w:rsidRDefault="001046BF" w:rsidP="00342137">
            <w:pPr>
              <w:ind w:left="284" w:hanging="284"/>
              <w:rPr>
                <w:rFonts w:ascii="Arial" w:hAnsi="Arial" w:cs="Arial"/>
                <w:b/>
                <w:bCs/>
                <w:color w:val="000000"/>
                <w:kern w:val="28"/>
                <w:sz w:val="22"/>
                <w:szCs w:val="22"/>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p w:rsidR="0039544C" w:rsidRPr="00FD5506" w:rsidRDefault="0039544C" w:rsidP="00EB135A">
            <w:pPr>
              <w:pStyle w:val="Textkrper2"/>
              <w:spacing w:before="60" w:after="60"/>
              <w:ind w:left="284" w:hanging="284"/>
              <w:jc w:val="both"/>
              <w:rPr>
                <w:rFonts w:ascii="Arial" w:hAnsi="Arial" w:cs="Arial"/>
                <w:b/>
                <w:bCs/>
                <w:sz w:val="20"/>
                <w:szCs w:val="20"/>
              </w:rPr>
            </w:pPr>
          </w:p>
        </w:tc>
      </w:tr>
      <w:tr w:rsidR="005E6ABE" w:rsidRPr="006D0E7A" w:rsidTr="005E6ABE">
        <w:tc>
          <w:tcPr>
            <w:tcW w:w="10031" w:type="dxa"/>
            <w:gridSpan w:val="2"/>
            <w:tcBorders>
              <w:left w:val="single" w:sz="8" w:space="0" w:color="auto"/>
              <w:bottom w:val="nil"/>
              <w:right w:val="single" w:sz="8" w:space="0" w:color="auto"/>
            </w:tcBorders>
          </w:tcPr>
          <w:p w:rsidR="005E6ABE" w:rsidRPr="00FE6A84" w:rsidRDefault="005E6ABE" w:rsidP="005E6ABE">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4 Accuracy class, if applicable </w:t>
            </w:r>
            <w:r w:rsidRPr="00FE6A84">
              <w:rPr>
                <w:rFonts w:ascii="Arial" w:hAnsi="Arial" w:cs="Arial"/>
                <w:bCs/>
                <w:i/>
                <w:sz w:val="18"/>
                <w:szCs w:val="18"/>
                <w:lang w:val="en-US"/>
              </w:rPr>
              <w:t>(if same has been laid down in the instrument-specific MID Annex)</w:t>
            </w:r>
          </w:p>
          <w:p w:rsidR="005E6ABE" w:rsidRDefault="001046BF" w:rsidP="005E6ABE">
            <w:pPr>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5E6ABE"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Pr="00FD5506">
              <w:rPr>
                <w:rFonts w:ascii="Arial" w:hAnsi="Arial" w:cs="Arial"/>
                <w:sz w:val="20"/>
                <w:szCs w:val="20"/>
              </w:rPr>
              <w:fldChar w:fldCharType="end"/>
            </w:r>
          </w:p>
          <w:p w:rsidR="005E6ABE" w:rsidRPr="005E6ABE" w:rsidRDefault="005E6ABE" w:rsidP="005E6ABE">
            <w:pPr>
              <w:ind w:left="284" w:hanging="284"/>
              <w:rPr>
                <w:rFonts w:ascii="Arial" w:hAnsi="Arial" w:cs="Arial"/>
                <w:bCs/>
                <w:i/>
                <w:sz w:val="18"/>
                <w:szCs w:val="18"/>
              </w:rPr>
            </w:pPr>
          </w:p>
        </w:tc>
      </w:tr>
      <w:tr w:rsidR="005E6ABE" w:rsidRPr="006D0E7A" w:rsidTr="00EB135A">
        <w:tc>
          <w:tcPr>
            <w:tcW w:w="10031" w:type="dxa"/>
            <w:gridSpan w:val="2"/>
            <w:tcBorders>
              <w:left w:val="single" w:sz="8" w:space="0" w:color="auto"/>
              <w:bottom w:val="nil"/>
              <w:right w:val="single" w:sz="8" w:space="0" w:color="auto"/>
            </w:tcBorders>
          </w:tcPr>
          <w:p w:rsidR="005E6ABE" w:rsidRPr="00FE6A84" w:rsidRDefault="0039544C"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5 Climatic environments </w:t>
            </w:r>
            <w:r w:rsidRPr="00FE6A84">
              <w:rPr>
                <w:rFonts w:ascii="Arial" w:hAnsi="Arial" w:cs="Arial"/>
                <w:bCs/>
                <w:i/>
                <w:sz w:val="18"/>
                <w:szCs w:val="18"/>
                <w:lang w:val="en-US"/>
              </w:rPr>
              <w:t>(pursuant to MID Annex I, 1.3.1)</w:t>
            </w:r>
          </w:p>
          <w:p w:rsidR="005E6ABE" w:rsidRDefault="001046BF" w:rsidP="00EB135A">
            <w:pPr>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5E6ABE"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Pr="00FD5506">
              <w:rPr>
                <w:rFonts w:ascii="Arial" w:hAnsi="Arial" w:cs="Arial"/>
                <w:sz w:val="20"/>
                <w:szCs w:val="20"/>
              </w:rPr>
              <w:fldChar w:fldCharType="end"/>
            </w:r>
          </w:p>
          <w:p w:rsidR="005E6ABE" w:rsidRPr="005E6ABE" w:rsidRDefault="005E6ABE" w:rsidP="00EB135A">
            <w:pPr>
              <w:ind w:left="284" w:hanging="284"/>
              <w:rPr>
                <w:rFonts w:ascii="Arial" w:hAnsi="Arial" w:cs="Arial"/>
                <w:bCs/>
                <w:i/>
                <w:sz w:val="18"/>
                <w:szCs w:val="18"/>
              </w:rPr>
            </w:pPr>
          </w:p>
        </w:tc>
      </w:tr>
      <w:tr w:rsidR="0039544C" w:rsidRPr="006D0E7A" w:rsidTr="00EB135A">
        <w:tc>
          <w:tcPr>
            <w:tcW w:w="10031" w:type="dxa"/>
            <w:gridSpan w:val="2"/>
            <w:tcBorders>
              <w:left w:val="single" w:sz="8" w:space="0" w:color="auto"/>
              <w:bottom w:val="nil"/>
              <w:right w:val="single" w:sz="8" w:space="0" w:color="auto"/>
            </w:tcBorders>
          </w:tcPr>
          <w:p w:rsidR="0039544C" w:rsidRPr="00FE6A84" w:rsidRDefault="0039544C"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6 Mechanical environments </w:t>
            </w:r>
            <w:r w:rsidRPr="00FE6A84">
              <w:rPr>
                <w:rFonts w:ascii="Arial" w:hAnsi="Arial" w:cs="Arial"/>
                <w:bCs/>
                <w:i/>
                <w:sz w:val="18"/>
                <w:szCs w:val="18"/>
                <w:lang w:val="en-US"/>
              </w:rPr>
              <w:t>(pursuant to MID Annex I, 1.3.2)</w:t>
            </w:r>
          </w:p>
          <w:p w:rsidR="0039544C" w:rsidRDefault="001046BF" w:rsidP="00EB135A">
            <w:pPr>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39544C"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0039544C" w:rsidRPr="00FD5506">
              <w:rPr>
                <w:rFonts w:ascii="Arial" w:hAnsi="Arial" w:cs="Arial"/>
                <w:noProof/>
                <w:sz w:val="20"/>
                <w:szCs w:val="20"/>
              </w:rPr>
              <w:t> </w:t>
            </w:r>
            <w:r w:rsidRPr="00FD5506">
              <w:rPr>
                <w:rFonts w:ascii="Arial" w:hAnsi="Arial" w:cs="Arial"/>
                <w:sz w:val="20"/>
                <w:szCs w:val="20"/>
              </w:rPr>
              <w:fldChar w:fldCharType="end"/>
            </w:r>
          </w:p>
          <w:p w:rsidR="0039544C" w:rsidRPr="005E6ABE" w:rsidRDefault="0039544C" w:rsidP="00EB135A">
            <w:pPr>
              <w:ind w:left="284" w:hanging="284"/>
              <w:rPr>
                <w:rFonts w:ascii="Arial" w:hAnsi="Arial" w:cs="Arial"/>
                <w:bCs/>
                <w:i/>
                <w:sz w:val="18"/>
                <w:szCs w:val="18"/>
              </w:rPr>
            </w:pPr>
          </w:p>
        </w:tc>
      </w:tr>
      <w:tr w:rsidR="00BF7E6D" w:rsidRPr="006D0E7A" w:rsidTr="00EB135A">
        <w:tc>
          <w:tcPr>
            <w:tcW w:w="10031" w:type="dxa"/>
            <w:gridSpan w:val="2"/>
            <w:tcBorders>
              <w:left w:val="single" w:sz="8" w:space="0" w:color="auto"/>
              <w:bottom w:val="nil"/>
              <w:right w:val="single" w:sz="8" w:space="0" w:color="auto"/>
            </w:tcBorders>
          </w:tcPr>
          <w:p w:rsidR="00BF7E6D" w:rsidRPr="00FE6A84" w:rsidRDefault="00BF7E6D"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7 Electromagnetic environments </w:t>
            </w:r>
            <w:r w:rsidRPr="00FE6A84">
              <w:rPr>
                <w:rFonts w:ascii="Arial" w:hAnsi="Arial" w:cs="Arial"/>
                <w:bCs/>
                <w:i/>
                <w:sz w:val="18"/>
                <w:szCs w:val="18"/>
                <w:lang w:val="en-US"/>
              </w:rPr>
              <w:t>(pursuant to MID Annex I, 1.3.3)</w:t>
            </w:r>
          </w:p>
          <w:p w:rsidR="00BF7E6D" w:rsidRDefault="001046BF" w:rsidP="00EB135A">
            <w:pPr>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BF7E6D"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Pr="00FD5506">
              <w:rPr>
                <w:rFonts w:ascii="Arial" w:hAnsi="Arial" w:cs="Arial"/>
                <w:sz w:val="20"/>
                <w:szCs w:val="20"/>
              </w:rPr>
              <w:fldChar w:fldCharType="end"/>
            </w:r>
          </w:p>
          <w:p w:rsidR="00BF7E6D" w:rsidRPr="005E6ABE" w:rsidRDefault="00BF7E6D" w:rsidP="00EB135A">
            <w:pPr>
              <w:ind w:left="284" w:hanging="284"/>
              <w:rPr>
                <w:rFonts w:ascii="Arial" w:hAnsi="Arial" w:cs="Arial"/>
                <w:bCs/>
                <w:i/>
                <w:sz w:val="18"/>
                <w:szCs w:val="18"/>
              </w:rPr>
            </w:pPr>
          </w:p>
        </w:tc>
      </w:tr>
      <w:tr w:rsidR="005E6ABE" w:rsidRPr="006D0E7A" w:rsidTr="000D65E9">
        <w:tc>
          <w:tcPr>
            <w:tcW w:w="10031" w:type="dxa"/>
            <w:gridSpan w:val="2"/>
            <w:tcBorders>
              <w:left w:val="single" w:sz="8" w:space="0" w:color="auto"/>
              <w:bottom w:val="single" w:sz="4" w:space="0" w:color="auto"/>
              <w:right w:val="single" w:sz="8" w:space="0" w:color="auto"/>
            </w:tcBorders>
          </w:tcPr>
          <w:p w:rsidR="005E6ABE" w:rsidRPr="00FE6A84" w:rsidRDefault="00BF7E6D"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8 Other conditions of use that may have to be observed</w:t>
            </w:r>
          </w:p>
          <w:p w:rsidR="005E6ABE" w:rsidRDefault="001046BF" w:rsidP="00EB135A">
            <w:pPr>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5E6ABE"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005E6ABE" w:rsidRPr="00FD5506">
              <w:rPr>
                <w:rFonts w:ascii="Arial" w:hAnsi="Arial" w:cs="Arial"/>
                <w:noProof/>
                <w:sz w:val="20"/>
                <w:szCs w:val="20"/>
              </w:rPr>
              <w:t> </w:t>
            </w:r>
            <w:r w:rsidRPr="00FD5506">
              <w:rPr>
                <w:rFonts w:ascii="Arial" w:hAnsi="Arial" w:cs="Arial"/>
                <w:sz w:val="20"/>
                <w:szCs w:val="20"/>
              </w:rPr>
              <w:fldChar w:fldCharType="end"/>
            </w:r>
          </w:p>
          <w:p w:rsidR="005E6ABE" w:rsidRPr="005E6ABE" w:rsidRDefault="005E6ABE" w:rsidP="00EB135A">
            <w:pPr>
              <w:ind w:left="284" w:hanging="284"/>
              <w:rPr>
                <w:rFonts w:ascii="Arial" w:hAnsi="Arial" w:cs="Arial"/>
                <w:bCs/>
                <w:i/>
                <w:sz w:val="18"/>
                <w:szCs w:val="18"/>
              </w:rPr>
            </w:pPr>
          </w:p>
        </w:tc>
      </w:tr>
      <w:tr w:rsidR="00BF7E6D" w:rsidRPr="006D0E7A" w:rsidTr="000D65E9">
        <w:tc>
          <w:tcPr>
            <w:tcW w:w="10031" w:type="dxa"/>
            <w:gridSpan w:val="2"/>
            <w:tcBorders>
              <w:left w:val="single" w:sz="8" w:space="0" w:color="auto"/>
              <w:bottom w:val="single" w:sz="8" w:space="0" w:color="auto"/>
              <w:right w:val="single" w:sz="8" w:space="0" w:color="auto"/>
            </w:tcBorders>
          </w:tcPr>
          <w:p w:rsidR="00BF7E6D" w:rsidRPr="00FE6A84" w:rsidRDefault="00342137" w:rsidP="00EB135A">
            <w:pPr>
              <w:spacing w:before="120" w:after="120"/>
              <w:ind w:left="284" w:hanging="284"/>
              <w:rPr>
                <w:rFonts w:ascii="Arial" w:hAnsi="Arial" w:cs="Arial"/>
                <w:b/>
                <w:bCs/>
                <w:sz w:val="20"/>
                <w:szCs w:val="20"/>
                <w:lang w:val="en-US"/>
              </w:rPr>
            </w:pPr>
            <w:r w:rsidRPr="00FE6A84">
              <w:rPr>
                <w:rFonts w:ascii="Arial" w:hAnsi="Arial" w:cs="Arial"/>
                <w:b/>
                <w:bCs/>
                <w:sz w:val="20"/>
                <w:szCs w:val="20"/>
                <w:lang w:val="en-US"/>
              </w:rPr>
              <w:t xml:space="preserve">9 Durability </w:t>
            </w:r>
            <w:r w:rsidRPr="00FE6A84">
              <w:rPr>
                <w:rFonts w:ascii="Arial" w:hAnsi="Arial" w:cs="Arial"/>
                <w:bCs/>
                <w:i/>
                <w:sz w:val="18"/>
                <w:szCs w:val="18"/>
                <w:lang w:val="en-US"/>
              </w:rPr>
              <w:t>(pursuant to MID Annex I, 5)</w:t>
            </w:r>
          </w:p>
          <w:p w:rsidR="00BF7E6D" w:rsidRDefault="001046BF" w:rsidP="00EB135A">
            <w:pPr>
              <w:ind w:left="284" w:hanging="284"/>
              <w:rPr>
                <w:rFonts w:ascii="Arial" w:hAnsi="Arial" w:cs="Arial"/>
                <w:sz w:val="20"/>
                <w:szCs w:val="20"/>
              </w:rPr>
            </w:pPr>
            <w:r w:rsidRPr="00FD5506">
              <w:rPr>
                <w:rFonts w:ascii="Arial" w:hAnsi="Arial" w:cs="Arial"/>
                <w:sz w:val="20"/>
                <w:szCs w:val="20"/>
              </w:rPr>
              <w:fldChar w:fldCharType="begin">
                <w:ffData>
                  <w:name w:val=""/>
                  <w:enabled/>
                  <w:calcOnExit w:val="0"/>
                  <w:textInput/>
                </w:ffData>
              </w:fldChar>
            </w:r>
            <w:r w:rsidR="00BF7E6D"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00BF7E6D" w:rsidRPr="00FD5506">
              <w:rPr>
                <w:rFonts w:ascii="Arial" w:hAnsi="Arial" w:cs="Arial"/>
                <w:noProof/>
                <w:sz w:val="20"/>
                <w:szCs w:val="20"/>
              </w:rPr>
              <w:t> </w:t>
            </w:r>
            <w:r w:rsidRPr="00FD5506">
              <w:rPr>
                <w:rFonts w:ascii="Arial" w:hAnsi="Arial" w:cs="Arial"/>
                <w:sz w:val="20"/>
                <w:szCs w:val="20"/>
              </w:rPr>
              <w:fldChar w:fldCharType="end"/>
            </w:r>
          </w:p>
          <w:p w:rsidR="00BF7E6D" w:rsidRPr="005E6ABE" w:rsidRDefault="00BF7E6D" w:rsidP="00EB135A">
            <w:pPr>
              <w:ind w:left="284" w:hanging="284"/>
              <w:rPr>
                <w:rFonts w:ascii="Arial" w:hAnsi="Arial" w:cs="Arial"/>
                <w:bCs/>
                <w:i/>
                <w:sz w:val="18"/>
                <w:szCs w:val="18"/>
              </w:rPr>
            </w:pPr>
          </w:p>
        </w:tc>
      </w:tr>
    </w:tbl>
    <w:p w:rsidR="000D65E9" w:rsidRDefault="000D65E9"/>
    <w:p w:rsidR="000D65E9" w:rsidRDefault="000D65E9">
      <w:r>
        <w:br w:type="page"/>
      </w:r>
    </w:p>
    <w:tbl>
      <w:tblPr>
        <w:tblStyle w:val="Tabellengitternetz"/>
        <w:tblW w:w="10031" w:type="dxa"/>
        <w:tblLayout w:type="fixed"/>
        <w:tblLook w:val="01E0"/>
      </w:tblPr>
      <w:tblGrid>
        <w:gridCol w:w="10031"/>
      </w:tblGrid>
      <w:tr w:rsidR="0037194E" w:rsidRPr="00FE6A84" w:rsidTr="005E6ABE">
        <w:tc>
          <w:tcPr>
            <w:tcW w:w="10031" w:type="dxa"/>
            <w:tcBorders>
              <w:left w:val="single" w:sz="8" w:space="0" w:color="auto"/>
              <w:bottom w:val="single" w:sz="8" w:space="0" w:color="auto"/>
              <w:right w:val="single" w:sz="8" w:space="0" w:color="auto"/>
            </w:tcBorders>
          </w:tcPr>
          <w:p w:rsidR="0037194E" w:rsidRPr="00FD5506" w:rsidRDefault="00342137" w:rsidP="00FD5506">
            <w:pPr>
              <w:spacing w:before="120" w:after="120"/>
              <w:ind w:left="284" w:hanging="284"/>
              <w:rPr>
                <w:rFonts w:ascii="Arial" w:hAnsi="Arial" w:cs="Arial"/>
                <w:sz w:val="18"/>
                <w:szCs w:val="18"/>
              </w:rPr>
            </w:pPr>
            <w:r>
              <w:rPr>
                <w:rFonts w:ascii="Arial" w:hAnsi="Arial" w:cs="Arial"/>
                <w:b/>
                <w:bCs/>
                <w:sz w:val="20"/>
                <w:szCs w:val="20"/>
              </w:rPr>
              <w:lastRenderedPageBreak/>
              <w:t xml:space="preserve">10. Test documents </w:t>
            </w:r>
            <w:r>
              <w:rPr>
                <w:rFonts w:ascii="Arial" w:hAnsi="Arial" w:cs="Arial"/>
                <w:i/>
                <w:iCs/>
                <w:sz w:val="18"/>
                <w:szCs w:val="18"/>
              </w:rPr>
              <w:t>(</w:t>
            </w:r>
            <w:r>
              <w:rPr>
                <w:rFonts w:ascii="Arial" w:hAnsi="Arial" w:cs="Arial"/>
                <w:bCs/>
                <w:i/>
                <w:sz w:val="18"/>
                <w:szCs w:val="18"/>
              </w:rPr>
              <w:t>enclosed documents)</w:t>
            </w:r>
            <w:r>
              <w:rPr>
                <w:rFonts w:ascii="Arial" w:hAnsi="Arial" w:cs="Arial"/>
                <w:b/>
                <w:bCs/>
                <w:sz w:val="20"/>
                <w:szCs w:val="20"/>
              </w:rPr>
              <w:t>:</w:t>
            </w:r>
            <w:r>
              <w:rPr>
                <w:rFonts w:ascii="Arial" w:hAnsi="Arial" w:cs="Arial"/>
                <w:sz w:val="18"/>
                <w:szCs w:val="18"/>
              </w:rPr>
              <w:t xml:space="preserve"> </w:t>
            </w:r>
          </w:p>
          <w:p w:rsidR="000D65E9" w:rsidRPr="00FE6A84" w:rsidRDefault="000D65E9" w:rsidP="009E2571">
            <w:pPr>
              <w:pStyle w:val="aufz1"/>
              <w:numPr>
                <w:ilvl w:val="0"/>
                <w:numId w:val="14"/>
              </w:numPr>
              <w:tabs>
                <w:tab w:val="left" w:pos="426"/>
              </w:tabs>
              <w:jc w:val="left"/>
              <w:rPr>
                <w:rFonts w:cs="Arial"/>
                <w:sz w:val="18"/>
                <w:lang w:val="en-US" w:eastAsia="ar-SA"/>
              </w:rPr>
            </w:pPr>
            <w:r w:rsidRPr="00FE6A84">
              <w:rPr>
                <w:sz w:val="18"/>
                <w:lang w:val="en-US"/>
              </w:rPr>
              <w:t>The technical documents described in the MID, Article 18, such as:</w:t>
            </w:r>
          </w:p>
          <w:p w:rsidR="005C4AD7" w:rsidRPr="00FE6A84" w:rsidRDefault="005C4AD7" w:rsidP="005C4AD7">
            <w:pPr>
              <w:pStyle w:val="Text"/>
              <w:numPr>
                <w:ilvl w:val="0"/>
                <w:numId w:val="15"/>
              </w:numPr>
              <w:tabs>
                <w:tab w:val="left" w:pos="1134"/>
              </w:tabs>
              <w:spacing w:before="0" w:after="0"/>
              <w:jc w:val="left"/>
              <w:rPr>
                <w:sz w:val="16"/>
                <w:lang w:val="en-US"/>
              </w:rPr>
            </w:pPr>
            <w:r w:rsidRPr="00FE6A84">
              <w:rPr>
                <w:sz w:val="16"/>
                <w:lang w:val="en-US"/>
              </w:rPr>
              <w:t>a general description of the measuring instrument;</w:t>
            </w:r>
          </w:p>
          <w:p w:rsidR="005C4AD7" w:rsidRPr="00FE6A84" w:rsidRDefault="005C4AD7" w:rsidP="005C4AD7">
            <w:pPr>
              <w:pStyle w:val="Text"/>
              <w:numPr>
                <w:ilvl w:val="0"/>
                <w:numId w:val="15"/>
              </w:numPr>
              <w:tabs>
                <w:tab w:val="left" w:pos="1134"/>
              </w:tabs>
              <w:spacing w:before="0" w:after="0"/>
              <w:jc w:val="left"/>
              <w:rPr>
                <w:sz w:val="16"/>
                <w:lang w:val="en-US"/>
              </w:rPr>
            </w:pPr>
            <w:r w:rsidRPr="00FE6A84">
              <w:rPr>
                <w:sz w:val="16"/>
                <w:lang w:val="en-US"/>
              </w:rPr>
              <w:t>conceptual design and manufacturing drawings and plans of components, sub-assemblies, circuits, and other elements;</w:t>
            </w:r>
          </w:p>
          <w:p w:rsidR="005C4AD7" w:rsidRPr="00FE6A84" w:rsidRDefault="005C4AD7" w:rsidP="005C4AD7">
            <w:pPr>
              <w:pStyle w:val="Text"/>
              <w:numPr>
                <w:ilvl w:val="0"/>
                <w:numId w:val="15"/>
              </w:numPr>
              <w:tabs>
                <w:tab w:val="left" w:pos="1134"/>
              </w:tabs>
              <w:spacing w:before="0" w:after="0"/>
              <w:jc w:val="left"/>
              <w:rPr>
                <w:sz w:val="16"/>
                <w:lang w:val="en-US"/>
              </w:rPr>
            </w:pPr>
            <w:r w:rsidRPr="00FE6A84">
              <w:rPr>
                <w:sz w:val="16"/>
                <w:szCs w:val="20"/>
                <w:lang w:val="en-US"/>
              </w:rPr>
              <w:t>description of the manufacturing procedures;</w:t>
            </w:r>
          </w:p>
          <w:p w:rsidR="005C4AD7" w:rsidRPr="00FE6A84" w:rsidRDefault="005C4AD7" w:rsidP="005C4AD7">
            <w:pPr>
              <w:pStyle w:val="Text"/>
              <w:numPr>
                <w:ilvl w:val="0"/>
                <w:numId w:val="15"/>
              </w:numPr>
              <w:tabs>
                <w:tab w:val="left" w:pos="1134"/>
              </w:tabs>
              <w:spacing w:before="0" w:after="0"/>
              <w:jc w:val="left"/>
              <w:rPr>
                <w:sz w:val="16"/>
                <w:szCs w:val="20"/>
                <w:lang w:val="en-US"/>
              </w:rPr>
            </w:pPr>
            <w:r w:rsidRPr="00FE6A84">
              <w:rPr>
                <w:sz w:val="16"/>
                <w:szCs w:val="20"/>
                <w:lang w:val="en-US"/>
              </w:rPr>
              <w:t>descriptions of the electronic devices with drawings, diagrams, flow diagrams of the logic, and general software information, explaining their characteristics and operation;</w:t>
            </w:r>
          </w:p>
          <w:p w:rsidR="005C4AD7" w:rsidRPr="00FE6A84" w:rsidRDefault="005C4AD7" w:rsidP="005C4AD7">
            <w:pPr>
              <w:pStyle w:val="Text"/>
              <w:numPr>
                <w:ilvl w:val="0"/>
                <w:numId w:val="15"/>
              </w:numPr>
              <w:tabs>
                <w:tab w:val="left" w:pos="1134"/>
              </w:tabs>
              <w:spacing w:before="0" w:after="0"/>
              <w:jc w:val="left"/>
              <w:rPr>
                <w:sz w:val="16"/>
                <w:szCs w:val="20"/>
                <w:lang w:val="en-US"/>
              </w:rPr>
            </w:pPr>
            <w:r w:rsidRPr="00FE6A84">
              <w:rPr>
                <w:sz w:val="16"/>
                <w:szCs w:val="20"/>
                <w:lang w:val="en-US"/>
              </w:rPr>
              <w:t>descriptions and explanations as are necessary to understand the drawings and plans mentioned and the way of operation of the instrument;</w:t>
            </w:r>
          </w:p>
          <w:p w:rsidR="005C4AD7" w:rsidRPr="00FE6A84" w:rsidRDefault="005C4AD7" w:rsidP="005C4AD7">
            <w:pPr>
              <w:pStyle w:val="Text"/>
              <w:numPr>
                <w:ilvl w:val="0"/>
                <w:numId w:val="15"/>
              </w:numPr>
              <w:tabs>
                <w:tab w:val="left" w:pos="1134"/>
              </w:tabs>
              <w:spacing w:before="0" w:after="0"/>
              <w:jc w:val="left"/>
              <w:rPr>
                <w:sz w:val="16"/>
                <w:szCs w:val="20"/>
                <w:lang w:val="en-US"/>
              </w:rPr>
            </w:pPr>
            <w:r w:rsidRPr="00FE6A84">
              <w:rPr>
                <w:sz w:val="16"/>
                <w:szCs w:val="20"/>
                <w:lang w:val="en-US"/>
              </w:rPr>
              <w:t>a list of the harmonized standards and/or normative documents which were used in full or in part;</w:t>
            </w:r>
          </w:p>
          <w:p w:rsidR="005C4AD7" w:rsidRPr="00FE6A84" w:rsidRDefault="005C4AD7" w:rsidP="005C4AD7">
            <w:pPr>
              <w:pStyle w:val="Text"/>
              <w:numPr>
                <w:ilvl w:val="0"/>
                <w:numId w:val="15"/>
              </w:numPr>
              <w:tabs>
                <w:tab w:val="left" w:pos="1134"/>
              </w:tabs>
              <w:spacing w:before="0" w:after="0"/>
              <w:jc w:val="left"/>
              <w:rPr>
                <w:sz w:val="16"/>
                <w:szCs w:val="20"/>
                <w:lang w:val="en-US"/>
              </w:rPr>
            </w:pPr>
            <w:r w:rsidRPr="00FE6A84">
              <w:rPr>
                <w:sz w:val="16"/>
                <w:szCs w:val="20"/>
                <w:lang w:val="en-US"/>
              </w:rPr>
              <w:t>if harmonized standards and/or normative documents were not applied: a description of the solutions which were applied in order to comply with the main requirements of the MID. If only parts of technical rules and standards were applied: please specify the parts that were applied;</w:t>
            </w:r>
          </w:p>
          <w:p w:rsidR="005C4AD7" w:rsidRPr="00FE6A84" w:rsidRDefault="005C4AD7" w:rsidP="005C4AD7">
            <w:pPr>
              <w:pStyle w:val="Text"/>
              <w:numPr>
                <w:ilvl w:val="0"/>
                <w:numId w:val="15"/>
              </w:numPr>
              <w:tabs>
                <w:tab w:val="left" w:pos="1134"/>
              </w:tabs>
              <w:spacing w:before="0" w:after="0"/>
              <w:jc w:val="left"/>
              <w:rPr>
                <w:sz w:val="16"/>
                <w:szCs w:val="20"/>
                <w:lang w:val="en-US"/>
              </w:rPr>
            </w:pPr>
            <w:r w:rsidRPr="00FE6A84">
              <w:rPr>
                <w:sz w:val="16"/>
                <w:szCs w:val="20"/>
                <w:lang w:val="en-US"/>
              </w:rPr>
              <w:t>the results of the design calculations, tests and other examinations;</w:t>
            </w:r>
          </w:p>
          <w:p w:rsidR="005C4AD7" w:rsidRPr="00FE6A84" w:rsidRDefault="005C4AD7" w:rsidP="005C4AD7">
            <w:pPr>
              <w:pStyle w:val="Text"/>
              <w:numPr>
                <w:ilvl w:val="0"/>
                <w:numId w:val="15"/>
              </w:numPr>
              <w:tabs>
                <w:tab w:val="left" w:pos="1134"/>
              </w:tabs>
              <w:spacing w:before="0" w:after="0"/>
              <w:jc w:val="left"/>
              <w:rPr>
                <w:sz w:val="16"/>
                <w:szCs w:val="20"/>
                <w:lang w:val="en-US"/>
              </w:rPr>
            </w:pPr>
            <w:r w:rsidRPr="00FE6A84">
              <w:rPr>
                <w:sz w:val="16"/>
                <w:szCs w:val="20"/>
                <w:lang w:val="en-US"/>
              </w:rPr>
              <w:t>if applicable, any type-approval certificates, type-examination certificates or design-examination certificates, OIML certificates, module certificates or assessment certificates for instruments containing components which are identical to those of the design;</w:t>
            </w:r>
          </w:p>
          <w:p w:rsidR="005C4AD7" w:rsidRPr="00FE6A84" w:rsidRDefault="005C4AD7" w:rsidP="005C4AD7">
            <w:pPr>
              <w:pStyle w:val="aufz1"/>
              <w:ind w:left="360"/>
              <w:jc w:val="left"/>
              <w:rPr>
                <w:sz w:val="16"/>
                <w:lang w:val="en-US"/>
              </w:rPr>
            </w:pPr>
          </w:p>
          <w:p w:rsidR="000D65E9" w:rsidRPr="00FE6A84" w:rsidRDefault="00EB135A" w:rsidP="005C4AD7">
            <w:pPr>
              <w:pStyle w:val="aufz1"/>
              <w:ind w:left="360"/>
              <w:jc w:val="left"/>
              <w:rPr>
                <w:sz w:val="16"/>
                <w:lang w:val="en-US"/>
              </w:rPr>
            </w:pPr>
            <w:r w:rsidRPr="00FE6A84">
              <w:rPr>
                <w:sz w:val="16"/>
                <w:lang w:val="en-US"/>
              </w:rPr>
              <w:t>The technical documentation must make it possible to assess the conformity of the instrument with the applicable requirements of the Directive and must include an adequate analysis and assessment of the risk(s). The technical documentation must specify the applicable requirements and cover, as far as relevant for the assessment, the design, manufacture and operation of the product.</w:t>
            </w:r>
          </w:p>
          <w:p w:rsidR="005C4AD7" w:rsidRPr="00FE6A84" w:rsidRDefault="005C4AD7" w:rsidP="005C4AD7">
            <w:pPr>
              <w:pStyle w:val="aufz1"/>
              <w:numPr>
                <w:ilvl w:val="0"/>
                <w:numId w:val="16"/>
              </w:numPr>
              <w:tabs>
                <w:tab w:val="clear" w:pos="0"/>
                <w:tab w:val="num" w:pos="426"/>
              </w:tabs>
              <w:ind w:left="426" w:hanging="426"/>
              <w:jc w:val="left"/>
              <w:rPr>
                <w:sz w:val="18"/>
                <w:lang w:val="en-US"/>
              </w:rPr>
            </w:pPr>
            <w:r w:rsidRPr="00FE6A84">
              <w:rPr>
                <w:sz w:val="18"/>
                <w:lang w:val="en-US"/>
              </w:rPr>
              <w:t>if applicable, compatibility conditions for interfaces, sub-assemblies and separate components;</w:t>
            </w:r>
          </w:p>
          <w:p w:rsidR="005C4AD7" w:rsidRPr="00FE6A84" w:rsidRDefault="005C4AD7" w:rsidP="005C4AD7">
            <w:pPr>
              <w:pStyle w:val="aufz1"/>
              <w:numPr>
                <w:ilvl w:val="0"/>
                <w:numId w:val="16"/>
              </w:numPr>
              <w:tabs>
                <w:tab w:val="clear" w:pos="0"/>
                <w:tab w:val="num" w:pos="426"/>
              </w:tabs>
              <w:ind w:left="426" w:hanging="426"/>
              <w:jc w:val="left"/>
              <w:rPr>
                <w:sz w:val="18"/>
                <w:lang w:val="en-US"/>
              </w:rPr>
            </w:pPr>
            <w:r w:rsidRPr="00FE6A84">
              <w:rPr>
                <w:sz w:val="18"/>
                <w:lang w:val="en-US"/>
              </w:rPr>
              <w:t>specification with regard to seals and markings;</w:t>
            </w:r>
          </w:p>
          <w:p w:rsidR="005C4AD7" w:rsidRPr="005C4AD7" w:rsidRDefault="005C4AD7" w:rsidP="005C4AD7">
            <w:pPr>
              <w:pStyle w:val="aufz1"/>
              <w:numPr>
                <w:ilvl w:val="0"/>
                <w:numId w:val="16"/>
              </w:numPr>
              <w:tabs>
                <w:tab w:val="clear" w:pos="0"/>
                <w:tab w:val="num" w:pos="426"/>
              </w:tabs>
              <w:ind w:left="426" w:hanging="426"/>
              <w:jc w:val="left"/>
              <w:rPr>
                <w:sz w:val="18"/>
              </w:rPr>
            </w:pPr>
            <w:r>
              <w:rPr>
                <w:sz w:val="18"/>
              </w:rPr>
              <w:t>manufacturer’s instructions;</w:t>
            </w:r>
          </w:p>
          <w:p w:rsidR="005C4AD7" w:rsidRPr="00FE6A84" w:rsidRDefault="005C4AD7" w:rsidP="005C4AD7">
            <w:pPr>
              <w:pStyle w:val="aufz1"/>
              <w:numPr>
                <w:ilvl w:val="0"/>
                <w:numId w:val="16"/>
              </w:numPr>
              <w:tabs>
                <w:tab w:val="clear" w:pos="0"/>
                <w:tab w:val="num" w:pos="426"/>
              </w:tabs>
              <w:ind w:left="426" w:hanging="426"/>
              <w:jc w:val="left"/>
              <w:rPr>
                <w:sz w:val="18"/>
                <w:lang w:val="en-US"/>
              </w:rPr>
            </w:pPr>
            <w:r w:rsidRPr="00FE6A84">
              <w:rPr>
                <w:sz w:val="18"/>
                <w:lang w:val="en-US"/>
              </w:rPr>
              <w:t>specimens that are representative of the envisaged production (in a number sufficient to carry out the test programme);</w:t>
            </w:r>
          </w:p>
          <w:p w:rsidR="000D65E9" w:rsidRPr="00FE6A84" w:rsidRDefault="000D65E9" w:rsidP="009E2571">
            <w:pPr>
              <w:pStyle w:val="aufz1"/>
              <w:numPr>
                <w:ilvl w:val="0"/>
                <w:numId w:val="14"/>
              </w:numPr>
              <w:tabs>
                <w:tab w:val="left" w:pos="426"/>
              </w:tabs>
              <w:jc w:val="left"/>
              <w:rPr>
                <w:sz w:val="18"/>
                <w:lang w:val="en-US"/>
              </w:rPr>
            </w:pPr>
            <w:r w:rsidRPr="00FE6A84">
              <w:rPr>
                <w:sz w:val="18"/>
                <w:lang w:val="en-US"/>
              </w:rPr>
              <w:t>the supporting evidence for the adequacy of the technical design solution. This supporting evidence must mention all the documents according to which one has then proceeded. The supporting evidence must include, where necessary, the results of tests or partial assessments carried out in accordance with other relevant technical specifications by an appropriate laboratory of the manufacturer, or by another testing laboratory, but on his behalf and under his responsibility.</w:t>
            </w:r>
          </w:p>
          <w:p w:rsidR="00342137" w:rsidRPr="00FE6A84" w:rsidRDefault="00342137" w:rsidP="00342137">
            <w:pPr>
              <w:pStyle w:val="Funotentext"/>
              <w:rPr>
                <w:sz w:val="18"/>
                <w:lang w:val="en-US"/>
              </w:rPr>
            </w:pPr>
            <w:r w:rsidRPr="00FE6A84">
              <w:rPr>
                <w:sz w:val="16"/>
                <w:szCs w:val="18"/>
                <w:lang w:val="en-US"/>
              </w:rPr>
              <w:t xml:space="preserve">If </w:t>
            </w:r>
            <w:r w:rsidR="002667DE">
              <w:rPr>
                <w:sz w:val="16"/>
                <w:szCs w:val="18"/>
                <w:lang w:val="en-US"/>
              </w:rPr>
              <w:t>parts</w:t>
            </w:r>
            <w:r w:rsidRPr="00FE6A84">
              <w:rPr>
                <w:sz w:val="16"/>
                <w:szCs w:val="18"/>
                <w:lang w:val="en-US"/>
              </w:rPr>
              <w:t xml:space="preserve"> are used which have already been assessed according to WELMEC Guide 8.8, PTB may directly turn to the body which has been responsible for the assessment of this module and ask them to provide the respective documents.</w:t>
            </w:r>
          </w:p>
          <w:p w:rsidR="00342137" w:rsidRPr="00FE6A84" w:rsidRDefault="00342137" w:rsidP="00342137">
            <w:pPr>
              <w:pStyle w:val="Funotentext"/>
              <w:rPr>
                <w:sz w:val="16"/>
                <w:szCs w:val="18"/>
                <w:lang w:val="en-US"/>
              </w:rPr>
            </w:pPr>
            <w:r w:rsidRPr="00FE6A84">
              <w:rPr>
                <w:sz w:val="16"/>
                <w:szCs w:val="18"/>
                <w:lang w:val="en-US"/>
              </w:rPr>
              <w:t>The documents must - as a matter of principle - be submitted in English or in German. In exceptional cases, the certifier may accept other languages; in that case, translations must be provided, if necessary.</w:t>
            </w:r>
          </w:p>
          <w:p w:rsidR="0037194E" w:rsidRPr="00FE6A84" w:rsidRDefault="0037194E" w:rsidP="00342137">
            <w:pPr>
              <w:ind w:left="284" w:hanging="284"/>
              <w:rPr>
                <w:rFonts w:ascii="Arial" w:hAnsi="Arial" w:cs="Arial"/>
                <w:b/>
                <w:bCs/>
                <w:sz w:val="20"/>
                <w:szCs w:val="20"/>
                <w:lang w:val="en-US"/>
              </w:rPr>
            </w:pPr>
          </w:p>
        </w:tc>
      </w:tr>
    </w:tbl>
    <w:p w:rsidR="002B2B02" w:rsidRPr="00FE6A84" w:rsidRDefault="002B2B02">
      <w:pPr>
        <w:pStyle w:val="Textkrper2"/>
        <w:spacing w:before="60" w:after="60"/>
        <w:jc w:val="both"/>
        <w:rPr>
          <w:rFonts w:ascii="Arial" w:hAnsi="Arial" w:cs="Arial"/>
          <w:b/>
          <w:bCs/>
          <w:sz w:val="20"/>
          <w:szCs w:val="20"/>
          <w:lang w:val="en-US"/>
        </w:rPr>
      </w:pPr>
    </w:p>
    <w:p w:rsidR="0000696D" w:rsidRPr="00FE6A84" w:rsidRDefault="001E1173">
      <w:pPr>
        <w:pStyle w:val="Textkrper2"/>
        <w:spacing w:before="60" w:after="60"/>
        <w:jc w:val="both"/>
        <w:rPr>
          <w:rFonts w:ascii="Arial" w:hAnsi="Arial" w:cs="Arial"/>
          <w:b/>
          <w:bCs/>
          <w:sz w:val="20"/>
          <w:szCs w:val="20"/>
          <w:lang w:val="en-US"/>
        </w:rPr>
      </w:pPr>
      <w:r w:rsidRPr="00FE6A84">
        <w:rPr>
          <w:rFonts w:ascii="Arial" w:hAnsi="Arial" w:cs="Arial"/>
          <w:b/>
          <w:bCs/>
          <w:sz w:val="20"/>
          <w:szCs w:val="20"/>
          <w:lang w:val="en-US"/>
        </w:rPr>
        <w:t>DECLARATION:</w:t>
      </w:r>
    </w:p>
    <w:p w:rsidR="00F81D08" w:rsidRPr="00FE6A84" w:rsidRDefault="002B2B02" w:rsidP="002B2B02">
      <w:pPr>
        <w:pStyle w:val="Textkrper2"/>
        <w:spacing w:before="60" w:after="120"/>
        <w:jc w:val="both"/>
        <w:rPr>
          <w:rFonts w:ascii="Arial" w:hAnsi="Arial" w:cs="Arial"/>
          <w:sz w:val="20"/>
          <w:szCs w:val="20"/>
          <w:lang w:val="en-US"/>
        </w:rPr>
      </w:pPr>
      <w:r w:rsidRPr="00FE6A84">
        <w:rPr>
          <w:rFonts w:ascii="Arial" w:hAnsi="Arial" w:cs="Arial"/>
          <w:sz w:val="20"/>
          <w:szCs w:val="20"/>
          <w:lang w:val="en-US"/>
        </w:rPr>
        <w:t xml:space="preserve">We assert that the same application has not been lodged with any other notified body. </w:t>
      </w:r>
    </w:p>
    <w:p w:rsidR="00063096" w:rsidRPr="00FE6A84" w:rsidRDefault="002B2B02" w:rsidP="002366C4">
      <w:pPr>
        <w:pStyle w:val="Textkrper2"/>
        <w:spacing w:before="60" w:after="120"/>
        <w:jc w:val="both"/>
        <w:rPr>
          <w:rFonts w:ascii="Arial" w:hAnsi="Arial" w:cs="Arial"/>
          <w:color w:val="000000" w:themeColor="text1"/>
          <w:sz w:val="20"/>
          <w:szCs w:val="20"/>
          <w:lang w:val="en-US"/>
        </w:rPr>
      </w:pPr>
      <w:r w:rsidRPr="00FE6A84">
        <w:rPr>
          <w:rFonts w:ascii="Arial" w:hAnsi="Arial" w:cs="Arial"/>
          <w:bCs/>
          <w:sz w:val="18"/>
          <w:szCs w:val="18"/>
          <w:lang w:val="en-US"/>
        </w:rPr>
        <w:t xml:space="preserve">We declare that we agree with the </w:t>
      </w:r>
      <w:r w:rsidRPr="00FE6A84">
        <w:rPr>
          <w:rFonts w:ascii="Arial" w:hAnsi="Arial" w:cs="Arial"/>
          <w:i/>
          <w:iCs/>
          <w:sz w:val="18"/>
          <w:szCs w:val="18"/>
          <w:lang w:val="en-US"/>
        </w:rPr>
        <w:t>General Terms and Conditions of Certification (AZB) of the Physikalisch-Technische Bundesanstalt (PTB) for product certifications and QA approvals</w:t>
      </w:r>
      <w:r w:rsidRPr="00FE6A84">
        <w:rPr>
          <w:rFonts w:ascii="Arial" w:hAnsi="Arial" w:cs="Arial"/>
          <w:sz w:val="18"/>
          <w:szCs w:val="18"/>
          <w:lang w:val="en-US"/>
        </w:rPr>
        <w:t xml:space="preserve"> and the </w:t>
      </w:r>
      <w:r w:rsidRPr="00FE6A84">
        <w:rPr>
          <w:rFonts w:ascii="Arial" w:hAnsi="Arial" w:cs="Arial"/>
          <w:i/>
          <w:iCs/>
          <w:sz w:val="18"/>
          <w:szCs w:val="18"/>
          <w:lang w:val="en-US"/>
        </w:rPr>
        <w:t>General Terms and Conditions of Business (AGB) of the Physikalisch-Technische Bundesanstalt (PTB) for conformity assessments, testing, measuring and calibration services</w:t>
      </w:r>
      <w:r w:rsidRPr="00FE6A84">
        <w:rPr>
          <w:rFonts w:ascii="Arial" w:hAnsi="Arial" w:cs="Arial"/>
          <w:sz w:val="18"/>
          <w:szCs w:val="18"/>
          <w:lang w:val="en-US"/>
        </w:rPr>
        <w:t xml:space="preserve"> in their version valid at conclusion of the contract, which are enclosed with this form and which we have acknowledged.</w:t>
      </w:r>
    </w:p>
    <w:p w:rsidR="00DC7074" w:rsidRPr="00FE6A84" w:rsidRDefault="00DC7074">
      <w:pPr>
        <w:rPr>
          <w:rFonts w:ascii="Arial" w:hAnsi="Arial" w:cs="Arial"/>
          <w:sz w:val="22"/>
          <w:szCs w:val="22"/>
          <w:lang w:val="en-US"/>
        </w:rPr>
      </w:pPr>
    </w:p>
    <w:p w:rsidR="0000696D" w:rsidRPr="00FE6A84" w:rsidRDefault="00355E90" w:rsidP="00FC143A">
      <w:pPr>
        <w:spacing w:line="360" w:lineRule="auto"/>
        <w:rPr>
          <w:rFonts w:ascii="Arial" w:hAnsi="Arial" w:cs="Arial"/>
          <w:color w:val="000000"/>
          <w:kern w:val="28"/>
          <w:sz w:val="22"/>
          <w:szCs w:val="22"/>
          <w:lang w:val="en-US"/>
        </w:rPr>
      </w:pPr>
      <w:r w:rsidRPr="00FE6A84">
        <w:rPr>
          <w:rFonts w:ascii="Arial" w:hAnsi="Arial" w:cs="Arial"/>
          <w:sz w:val="22"/>
          <w:szCs w:val="22"/>
          <w:lang w:val="en-US"/>
        </w:rPr>
        <w:t>Signed for and on behalf of the applicant:</w:t>
      </w:r>
    </w:p>
    <w:tbl>
      <w:tblPr>
        <w:tblW w:w="9979" w:type="dxa"/>
        <w:tblCellMar>
          <w:left w:w="0" w:type="dxa"/>
          <w:right w:w="0" w:type="dxa"/>
        </w:tblCellMar>
        <w:tblLook w:val="0000"/>
      </w:tblPr>
      <w:tblGrid>
        <w:gridCol w:w="4967"/>
        <w:gridCol w:w="5012"/>
      </w:tblGrid>
      <w:tr w:rsidR="0000696D" w:rsidRPr="002B2B02" w:rsidTr="00966871">
        <w:trPr>
          <w:trHeight w:val="389"/>
        </w:trPr>
        <w:tc>
          <w:tcPr>
            <w:tcW w:w="4967" w:type="dxa"/>
            <w:shd w:val="clear" w:color="auto" w:fill="FFFFFF"/>
            <w:tcMar>
              <w:top w:w="56" w:type="dxa"/>
              <w:left w:w="56" w:type="dxa"/>
              <w:bottom w:w="56" w:type="dxa"/>
              <w:right w:w="56" w:type="dxa"/>
            </w:tcMar>
            <w:vAlign w:val="bottom"/>
          </w:tcPr>
          <w:p w:rsidR="0000696D" w:rsidRPr="00FD5506" w:rsidRDefault="0000696D" w:rsidP="0016745A">
            <w:pPr>
              <w:tabs>
                <w:tab w:val="left" w:pos="779"/>
              </w:tabs>
              <w:jc w:val="right"/>
              <w:rPr>
                <w:rFonts w:ascii="Arial" w:hAnsi="Arial" w:cs="Arial"/>
                <w:color w:val="000000"/>
                <w:kern w:val="28"/>
                <w:sz w:val="22"/>
                <w:szCs w:val="22"/>
              </w:rPr>
            </w:pPr>
            <w:r>
              <w:rPr>
                <w:rFonts w:ascii="Arial" w:hAnsi="Arial" w:cs="Arial"/>
                <w:bCs/>
                <w:sz w:val="22"/>
                <w:szCs w:val="22"/>
              </w:rPr>
              <w:t>(Legally binding signature)*</w:t>
            </w:r>
          </w:p>
        </w:tc>
        <w:tc>
          <w:tcPr>
            <w:tcW w:w="5012" w:type="dxa"/>
            <w:tcBorders>
              <w:bottom w:val="single" w:sz="6" w:space="0" w:color="auto"/>
            </w:tcBorders>
            <w:shd w:val="clear" w:color="auto" w:fill="FFFFFF"/>
            <w:tcMar>
              <w:top w:w="56" w:type="dxa"/>
              <w:left w:w="56" w:type="dxa"/>
              <w:bottom w:w="56" w:type="dxa"/>
              <w:right w:w="56" w:type="dxa"/>
            </w:tcMar>
          </w:tcPr>
          <w:p w:rsidR="0000696D" w:rsidRPr="00FD5506" w:rsidRDefault="0000696D">
            <w:pPr>
              <w:rPr>
                <w:rFonts w:ascii="Arial" w:hAnsi="Arial" w:cs="Arial"/>
                <w:color w:val="000000"/>
                <w:kern w:val="28"/>
                <w:sz w:val="22"/>
                <w:szCs w:val="22"/>
              </w:rPr>
            </w:pPr>
          </w:p>
        </w:tc>
      </w:tr>
      <w:tr w:rsidR="0000696D" w:rsidRPr="00FD5506" w:rsidTr="00966871">
        <w:trPr>
          <w:trHeight w:val="397"/>
        </w:trPr>
        <w:tc>
          <w:tcPr>
            <w:tcW w:w="4967" w:type="dxa"/>
            <w:shd w:val="clear" w:color="auto" w:fill="FFFFFF"/>
            <w:tcMar>
              <w:top w:w="56" w:type="dxa"/>
              <w:left w:w="56" w:type="dxa"/>
              <w:bottom w:w="56" w:type="dxa"/>
              <w:right w:w="56" w:type="dxa"/>
            </w:tcMar>
            <w:vAlign w:val="bottom"/>
          </w:tcPr>
          <w:p w:rsidR="0000696D" w:rsidRPr="00FD5506" w:rsidRDefault="0000696D" w:rsidP="00CE2DA9">
            <w:pPr>
              <w:tabs>
                <w:tab w:val="left" w:pos="779"/>
              </w:tabs>
              <w:jc w:val="right"/>
              <w:rPr>
                <w:rFonts w:ascii="Arial" w:hAnsi="Arial" w:cs="Arial"/>
                <w:color w:val="000000"/>
                <w:kern w:val="28"/>
                <w:sz w:val="22"/>
                <w:szCs w:val="22"/>
              </w:rPr>
            </w:pPr>
            <w:r>
              <w:rPr>
                <w:rFonts w:ascii="Arial" w:hAnsi="Arial" w:cs="Arial"/>
                <w:sz w:val="22"/>
                <w:szCs w:val="22"/>
              </w:rPr>
              <w:t>(Name in CAPITALS)</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rsidR="0000696D" w:rsidRPr="00FD5506" w:rsidRDefault="001046BF">
            <w:pPr>
              <w:spacing w:line="300" w:lineRule="auto"/>
              <w:rPr>
                <w:rFonts w:ascii="Arial" w:hAnsi="Arial" w:cs="Arial"/>
                <w:color w:val="000000"/>
                <w:kern w:val="28"/>
                <w:sz w:val="22"/>
                <w:szCs w:val="22"/>
              </w:rPr>
            </w:pPr>
            <w:r w:rsidRPr="00FD5506">
              <w:rPr>
                <w:rFonts w:ascii="Arial" w:hAnsi="Arial" w:cs="Arial"/>
                <w:sz w:val="22"/>
                <w:szCs w:val="22"/>
              </w:rPr>
              <w:fldChar w:fldCharType="begin">
                <w:ffData>
                  <w:name w:val="Text44"/>
                  <w:enabled/>
                  <w:calcOnExit w:val="0"/>
                  <w:textInput/>
                </w:ffData>
              </w:fldChar>
            </w:r>
            <w:r w:rsidR="00BE3740" w:rsidRPr="00FD5506">
              <w:rPr>
                <w:rFonts w:ascii="Arial" w:hAnsi="Arial" w:cs="Arial"/>
                <w:sz w:val="22"/>
                <w:szCs w:val="22"/>
              </w:rPr>
              <w:instrText xml:space="preserve"> FORMTEXT </w:instrText>
            </w:r>
            <w:r w:rsidRPr="00FD5506">
              <w:rPr>
                <w:rFonts w:ascii="Arial" w:hAnsi="Arial" w:cs="Arial"/>
                <w:sz w:val="22"/>
                <w:szCs w:val="22"/>
              </w:rPr>
            </w:r>
            <w:r w:rsidRPr="00FD5506">
              <w:rPr>
                <w:rFonts w:ascii="Arial" w:hAnsi="Arial" w:cs="Arial"/>
                <w:sz w:val="22"/>
                <w:szCs w:val="22"/>
              </w:rPr>
              <w:fldChar w:fldCharType="separate"/>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Pr="00FD5506">
              <w:rPr>
                <w:rFonts w:ascii="Arial" w:hAnsi="Arial" w:cs="Arial"/>
                <w:sz w:val="22"/>
                <w:szCs w:val="22"/>
              </w:rPr>
              <w:fldChar w:fldCharType="end"/>
            </w:r>
          </w:p>
        </w:tc>
      </w:tr>
      <w:tr w:rsidR="0000696D" w:rsidRPr="00FD5506" w:rsidTr="00966871">
        <w:trPr>
          <w:trHeight w:hRule="exact" w:val="510"/>
        </w:trPr>
        <w:tc>
          <w:tcPr>
            <w:tcW w:w="4967" w:type="dxa"/>
            <w:shd w:val="clear" w:color="auto" w:fill="FFFFFF"/>
            <w:tcMar>
              <w:top w:w="56" w:type="dxa"/>
              <w:left w:w="56" w:type="dxa"/>
              <w:bottom w:w="56" w:type="dxa"/>
              <w:right w:w="56" w:type="dxa"/>
            </w:tcMar>
            <w:vAlign w:val="bottom"/>
          </w:tcPr>
          <w:p w:rsidR="0000696D" w:rsidRPr="00FD5506" w:rsidRDefault="0000696D" w:rsidP="00CE2DA9">
            <w:pPr>
              <w:jc w:val="right"/>
              <w:rPr>
                <w:rFonts w:ascii="Arial" w:hAnsi="Arial" w:cs="Arial"/>
                <w:color w:val="000000"/>
                <w:kern w:val="28"/>
                <w:sz w:val="22"/>
                <w:szCs w:val="22"/>
              </w:rPr>
            </w:pPr>
            <w:r>
              <w:rPr>
                <w:rFonts w:ascii="Arial" w:hAnsi="Arial" w:cs="Arial"/>
                <w:color w:val="000000"/>
                <w:kern w:val="28"/>
                <w:sz w:val="22"/>
                <w:szCs w:val="22"/>
              </w:rPr>
              <w:t>Date:</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rsidR="0000696D" w:rsidRPr="00FD5506" w:rsidRDefault="001046BF" w:rsidP="00BE3740">
            <w:pPr>
              <w:rPr>
                <w:rFonts w:ascii="Arial" w:hAnsi="Arial" w:cs="Arial"/>
                <w:color w:val="000000"/>
                <w:kern w:val="28"/>
                <w:sz w:val="22"/>
                <w:szCs w:val="22"/>
              </w:rPr>
            </w:pPr>
            <w:r w:rsidRPr="00FD5506">
              <w:rPr>
                <w:rFonts w:ascii="Arial" w:hAnsi="Arial" w:cs="Arial"/>
                <w:sz w:val="22"/>
                <w:szCs w:val="22"/>
              </w:rPr>
              <w:fldChar w:fldCharType="begin">
                <w:ffData>
                  <w:name w:val="Text44"/>
                  <w:enabled/>
                  <w:calcOnExit w:val="0"/>
                  <w:textInput/>
                </w:ffData>
              </w:fldChar>
            </w:r>
            <w:r w:rsidR="00BE3740" w:rsidRPr="00FD5506">
              <w:rPr>
                <w:rFonts w:ascii="Arial" w:hAnsi="Arial" w:cs="Arial"/>
                <w:sz w:val="22"/>
                <w:szCs w:val="22"/>
              </w:rPr>
              <w:instrText xml:space="preserve"> FORMTEXT </w:instrText>
            </w:r>
            <w:r w:rsidRPr="00FD5506">
              <w:rPr>
                <w:rFonts w:ascii="Arial" w:hAnsi="Arial" w:cs="Arial"/>
                <w:sz w:val="22"/>
                <w:szCs w:val="22"/>
              </w:rPr>
            </w:r>
            <w:r w:rsidRPr="00FD5506">
              <w:rPr>
                <w:rFonts w:ascii="Arial" w:hAnsi="Arial" w:cs="Arial"/>
                <w:sz w:val="22"/>
                <w:szCs w:val="22"/>
              </w:rPr>
              <w:fldChar w:fldCharType="separate"/>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00BE3740" w:rsidRPr="00FD5506">
              <w:rPr>
                <w:rFonts w:ascii="Arial" w:hAnsi="Arial" w:cs="Arial"/>
                <w:noProof/>
                <w:sz w:val="22"/>
                <w:szCs w:val="22"/>
              </w:rPr>
              <w:t> </w:t>
            </w:r>
            <w:r w:rsidRPr="00FD5506">
              <w:rPr>
                <w:rFonts w:ascii="Arial" w:hAnsi="Arial" w:cs="Arial"/>
                <w:sz w:val="22"/>
                <w:szCs w:val="22"/>
              </w:rPr>
              <w:fldChar w:fldCharType="end"/>
            </w:r>
          </w:p>
        </w:tc>
      </w:tr>
    </w:tbl>
    <w:p w:rsidR="0000696D" w:rsidRPr="00FD5506" w:rsidRDefault="0000696D">
      <w:pPr>
        <w:rPr>
          <w:rFonts w:ascii="Arial" w:hAnsi="Arial" w:cs="Arial"/>
          <w:b/>
          <w:bCs/>
          <w:spacing w:val="2"/>
          <w:sz w:val="16"/>
          <w:szCs w:val="16"/>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tblPr>
      <w:tblGrid>
        <w:gridCol w:w="9966"/>
      </w:tblGrid>
      <w:tr w:rsidR="0000696D" w:rsidRPr="00FE6A84" w:rsidTr="00966871">
        <w:trPr>
          <w:trHeight w:val="573"/>
        </w:trPr>
        <w:tc>
          <w:tcPr>
            <w:tcW w:w="9966" w:type="dxa"/>
            <w:shd w:val="clear" w:color="auto" w:fill="DBE5F1" w:themeFill="accent1" w:themeFillTint="33"/>
            <w:tcMar>
              <w:top w:w="56" w:type="dxa"/>
              <w:left w:w="56" w:type="dxa"/>
              <w:bottom w:w="56" w:type="dxa"/>
              <w:right w:w="56" w:type="dxa"/>
            </w:tcMar>
            <w:vAlign w:val="center"/>
          </w:tcPr>
          <w:p w:rsidR="0000696D" w:rsidRPr="00FE6A84" w:rsidRDefault="0016745A" w:rsidP="00966871">
            <w:pPr>
              <w:rPr>
                <w:rFonts w:ascii="Arial" w:hAnsi="Arial" w:cs="Arial"/>
                <w:b/>
                <w:bCs/>
                <w:color w:val="000000"/>
                <w:kern w:val="28"/>
                <w:sz w:val="16"/>
                <w:szCs w:val="16"/>
                <w:lang w:val="en-US"/>
              </w:rPr>
            </w:pPr>
            <w:r w:rsidRPr="00FE6A84">
              <w:rPr>
                <w:rFonts w:ascii="Arial" w:hAnsi="Arial" w:cs="Arial"/>
                <w:b/>
                <w:bCs/>
                <w:color w:val="000000"/>
                <w:spacing w:val="2"/>
                <w:sz w:val="16"/>
                <w:szCs w:val="16"/>
                <w:lang w:val="en-US"/>
              </w:rPr>
              <w:t>*If the application is filed by a person who is not directly employed by the envisaged certificate holder, please enclose a confirmation written by the envisaged certificate holder.</w:t>
            </w:r>
          </w:p>
        </w:tc>
      </w:tr>
    </w:tbl>
    <w:p w:rsidR="00D11FA4" w:rsidRPr="00FE6A84" w:rsidRDefault="00D11FA4">
      <w:pPr>
        <w:rPr>
          <w:rFonts w:ascii="Arial" w:hAnsi="Arial" w:cs="Arial"/>
          <w:lang w:val="en-US"/>
        </w:rPr>
      </w:pPr>
    </w:p>
    <w:p w:rsidR="00D11FA4" w:rsidRPr="00FE6A84" w:rsidRDefault="00D11FA4" w:rsidP="00D11FA4">
      <w:pPr>
        <w:pStyle w:val="Textkrper2"/>
        <w:spacing w:before="60" w:after="120"/>
        <w:jc w:val="both"/>
        <w:rPr>
          <w:rFonts w:ascii="Arial" w:hAnsi="Arial" w:cs="Arial"/>
          <w:sz w:val="16"/>
          <w:szCs w:val="16"/>
          <w:lang w:val="en-US"/>
        </w:rPr>
      </w:pPr>
      <w:r w:rsidRPr="00FE6A84">
        <w:rPr>
          <w:rFonts w:ascii="Arial" w:hAnsi="Arial" w:cs="Arial"/>
          <w:sz w:val="20"/>
          <w:szCs w:val="20"/>
          <w:lang w:val="en-US"/>
        </w:rPr>
        <w:t xml:space="preserve">Upon receipt of the application, PTB will issue a confirmation which, together with the signed application form, represents a binding agreement between the applicant and PTB. </w:t>
      </w:r>
    </w:p>
    <w:p w:rsidR="009E2571" w:rsidRPr="00FE6A84" w:rsidRDefault="009E2571">
      <w:pPr>
        <w:rPr>
          <w:rFonts w:ascii="Arial" w:hAnsi="Arial" w:cs="Arial"/>
          <w:b/>
          <w:sz w:val="20"/>
          <w:szCs w:val="20"/>
          <w:lang w:val="en-US"/>
        </w:rPr>
      </w:pPr>
      <w:r w:rsidRPr="00FE6A84">
        <w:rPr>
          <w:rFonts w:ascii="Arial" w:hAnsi="Arial" w:cs="Arial"/>
          <w:b/>
          <w:sz w:val="20"/>
          <w:szCs w:val="20"/>
          <w:lang w:val="en-US"/>
        </w:rPr>
        <w:br w:type="page"/>
      </w:r>
    </w:p>
    <w:p w:rsidR="008F7C50" w:rsidRPr="00FD5506" w:rsidRDefault="008F7C50">
      <w:pPr>
        <w:rPr>
          <w:rFonts w:ascii="Arial" w:hAnsi="Arial" w:cs="Arial"/>
          <w:b/>
          <w:sz w:val="20"/>
          <w:szCs w:val="20"/>
        </w:rPr>
      </w:pPr>
      <w:r>
        <w:rPr>
          <w:rFonts w:ascii="Arial" w:hAnsi="Arial" w:cs="Arial"/>
          <w:b/>
          <w:sz w:val="20"/>
          <w:szCs w:val="20"/>
        </w:rPr>
        <w:lastRenderedPageBreak/>
        <w:t>ANNEXES:</w:t>
      </w:r>
    </w:p>
    <w:tbl>
      <w:tblPr>
        <w:tblpPr w:leftFromText="141" w:rightFromText="141" w:vertAnchor="text" w:horzAnchor="margin" w:tblpY="323"/>
        <w:tblW w:w="9962" w:type="dxa"/>
        <w:tblCellMar>
          <w:left w:w="0" w:type="dxa"/>
          <w:right w:w="0" w:type="dxa"/>
        </w:tblCellMar>
        <w:tblLook w:val="0000"/>
      </w:tblPr>
      <w:tblGrid>
        <w:gridCol w:w="9962"/>
      </w:tblGrid>
      <w:tr w:rsidR="008F7C50" w:rsidRPr="00FE6A84" w:rsidTr="008C3B7E">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rsidR="008F7C50" w:rsidRPr="00FE6A84" w:rsidRDefault="002366C4" w:rsidP="00E077CF">
            <w:pPr>
              <w:pStyle w:val="Listenabsatz"/>
              <w:numPr>
                <w:ilvl w:val="0"/>
                <w:numId w:val="5"/>
              </w:numPr>
              <w:rPr>
                <w:rFonts w:ascii="Arial" w:hAnsi="Arial" w:cs="Arial"/>
                <w:bCs/>
                <w:kern w:val="28"/>
                <w:sz w:val="20"/>
                <w:szCs w:val="20"/>
                <w:lang w:val="en-US"/>
              </w:rPr>
            </w:pPr>
            <w:r w:rsidRPr="00FE6A84">
              <w:rPr>
                <w:rFonts w:ascii="Arial" w:hAnsi="Arial" w:cs="Arial"/>
                <w:bCs/>
                <w:kern w:val="28"/>
                <w:sz w:val="20"/>
                <w:szCs w:val="20"/>
                <w:lang w:val="en-US"/>
              </w:rPr>
              <w:t>General Terms and Conditions of Certification (AZB) of the Physikalisch-Technische Bundesanstalt</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1046BF" w:rsidP="00CE616F">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CE616F"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CE616F" w:rsidRPr="00FD5506">
              <w:rPr>
                <w:rFonts w:ascii="Arial" w:hAnsi="Arial" w:cs="Arial"/>
                <w:noProof/>
                <w:sz w:val="20"/>
                <w:szCs w:val="20"/>
              </w:rPr>
              <w:t> </w:t>
            </w:r>
            <w:r w:rsidR="00CE616F" w:rsidRPr="00FD5506">
              <w:rPr>
                <w:rFonts w:ascii="Arial" w:hAnsi="Arial" w:cs="Arial"/>
                <w:noProof/>
                <w:sz w:val="20"/>
                <w:szCs w:val="20"/>
              </w:rPr>
              <w:t> </w:t>
            </w:r>
            <w:r w:rsidR="00CE616F" w:rsidRPr="00FD5506">
              <w:rPr>
                <w:rFonts w:ascii="Arial" w:hAnsi="Arial" w:cs="Arial"/>
                <w:noProof/>
                <w:sz w:val="20"/>
                <w:szCs w:val="20"/>
              </w:rPr>
              <w:t> </w:t>
            </w:r>
            <w:r w:rsidR="00CE616F" w:rsidRPr="00FD5506">
              <w:rPr>
                <w:rFonts w:ascii="Arial" w:hAnsi="Arial" w:cs="Arial"/>
                <w:noProof/>
                <w:sz w:val="20"/>
                <w:szCs w:val="20"/>
              </w:rPr>
              <w:t> </w:t>
            </w:r>
            <w:r w:rsidR="00CE616F"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1046BF" w:rsidP="00342137">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342137"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00342137" w:rsidRPr="00FD5506">
              <w:rPr>
                <w:rFonts w:ascii="Arial" w:hAnsi="Arial" w:cs="Arial"/>
                <w:noProof/>
                <w:sz w:val="20"/>
                <w:szCs w:val="20"/>
              </w:rPr>
              <w:t> </w:t>
            </w:r>
            <w:r w:rsidRPr="00FD5506">
              <w:rPr>
                <w:rFonts w:ascii="Arial" w:hAnsi="Arial" w:cs="Arial"/>
                <w:sz w:val="20"/>
                <w:szCs w:val="20"/>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1046BF" w:rsidP="008F7C5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00BE3740"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00BE3740" w:rsidRPr="00FD5506">
              <w:rPr>
                <w:rFonts w:ascii="Arial" w:hAnsi="Arial" w:cs="Arial"/>
                <w:noProof/>
                <w:sz w:val="20"/>
                <w:szCs w:val="20"/>
              </w:rPr>
              <w:t> </w:t>
            </w:r>
            <w:r w:rsidRPr="00FD5506">
              <w:rPr>
                <w:rFonts w:ascii="Arial" w:hAnsi="Arial" w:cs="Arial"/>
                <w:sz w:val="20"/>
                <w:szCs w:val="20"/>
              </w:rPr>
              <w:fldChar w:fldCharType="end"/>
            </w:r>
          </w:p>
        </w:tc>
      </w:tr>
    </w:tbl>
    <w:p w:rsidR="00771197" w:rsidRDefault="00771197" w:rsidP="004B0FCC">
      <w:pPr>
        <w:jc w:val="center"/>
        <w:rPr>
          <w:rFonts w:ascii="Arial" w:hAnsi="Arial" w:cs="Arial"/>
          <w:b/>
          <w:sz w:val="20"/>
          <w:szCs w:val="20"/>
        </w:rPr>
        <w:sectPr w:rsidR="00771197" w:rsidSect="00465FFF">
          <w:footerReference w:type="default" r:id="rId8"/>
          <w:pgSz w:w="11906" w:h="16838" w:code="9"/>
          <w:pgMar w:top="899" w:right="903" w:bottom="454" w:left="1021" w:header="709" w:footer="709" w:gutter="0"/>
          <w:cols w:space="708"/>
          <w:docGrid w:linePitch="360"/>
        </w:sectPr>
      </w:pPr>
    </w:p>
    <w:p w:rsidR="00EA4512" w:rsidRPr="00EF1A82" w:rsidRDefault="00EA4512" w:rsidP="00EA4512">
      <w:pPr>
        <w:tabs>
          <w:tab w:val="left" w:pos="567"/>
        </w:tabs>
        <w:spacing w:before="120"/>
        <w:ind w:right="-141"/>
        <w:jc w:val="center"/>
        <w:rPr>
          <w:rFonts w:ascii="Arial" w:hAnsi="Arial" w:cs="Arial"/>
          <w:b/>
          <w:bCs/>
          <w:sz w:val="18"/>
          <w:szCs w:val="18"/>
          <w:lang w:val="en-GB"/>
        </w:rPr>
      </w:pPr>
      <w:r w:rsidRPr="00EF1A82">
        <w:rPr>
          <w:rFonts w:ascii="Arial" w:hAnsi="Arial" w:cs="Arial"/>
          <w:b/>
          <w:bCs/>
          <w:sz w:val="18"/>
          <w:szCs w:val="18"/>
          <w:lang w:val="en-GB"/>
        </w:rPr>
        <w:lastRenderedPageBreak/>
        <w:t xml:space="preserve">General Terms and Conditions of Certification </w:t>
      </w:r>
      <w:r w:rsidRPr="00EF1A82">
        <w:rPr>
          <w:rFonts w:ascii="Arial" w:hAnsi="Arial" w:cs="Arial"/>
          <w:b/>
          <w:bCs/>
          <w:sz w:val="18"/>
          <w:szCs w:val="18"/>
          <w:lang w:val="en-GB"/>
        </w:rPr>
        <w:br/>
        <w:t>(Allgemeine Zertifizierungsbedingungen - AZB)</w:t>
      </w:r>
      <w:r w:rsidRPr="00EF1A82">
        <w:rPr>
          <w:rFonts w:ascii="Arial" w:hAnsi="Arial" w:cs="Arial"/>
          <w:b/>
          <w:bCs/>
          <w:sz w:val="18"/>
          <w:szCs w:val="18"/>
          <w:lang w:val="en-GB"/>
        </w:rPr>
        <w:br/>
        <w:t xml:space="preserve">of the Physikalisch-Technische Bundesanstalt (PTB) </w:t>
      </w:r>
      <w:r w:rsidRPr="00EF1A82">
        <w:rPr>
          <w:rFonts w:ascii="Arial" w:hAnsi="Arial" w:cs="Arial"/>
          <w:b/>
          <w:bCs/>
          <w:sz w:val="18"/>
          <w:szCs w:val="18"/>
          <w:lang w:val="en-GB"/>
        </w:rPr>
        <w:br/>
        <w:t>for product certifications and QA approvals</w:t>
      </w:r>
    </w:p>
    <w:p w:rsidR="00EA4512" w:rsidRPr="00EF1A82" w:rsidRDefault="00EA4512" w:rsidP="00EA4512">
      <w:pPr>
        <w:tabs>
          <w:tab w:val="left" w:pos="567"/>
        </w:tabs>
        <w:spacing w:before="120"/>
        <w:ind w:right="-141"/>
        <w:jc w:val="center"/>
        <w:rPr>
          <w:rFonts w:ascii="Arial" w:hAnsi="Arial" w:cs="Arial"/>
          <w:b/>
          <w:bCs/>
          <w:sz w:val="18"/>
          <w:szCs w:val="18"/>
          <w:lang w:val="en-GB"/>
        </w:rPr>
      </w:pPr>
      <w:r w:rsidRPr="00EF1A82">
        <w:rPr>
          <w:rFonts w:ascii="Arial" w:hAnsi="Arial" w:cs="Arial"/>
          <w:b/>
          <w:bCs/>
          <w:sz w:val="18"/>
          <w:szCs w:val="18"/>
          <w:lang w:val="en-GB"/>
        </w:rPr>
        <w:t>Edition: May 2014</w:t>
      </w:r>
    </w:p>
    <w:p w:rsidR="00EA4512" w:rsidRPr="00EF1A82" w:rsidRDefault="00EA4512" w:rsidP="00EA4512">
      <w:pPr>
        <w:ind w:right="-141"/>
        <w:jc w:val="both"/>
        <w:rPr>
          <w:rFonts w:ascii="Arial" w:hAnsi="Arial" w:cs="Arial"/>
          <w:sz w:val="18"/>
          <w:szCs w:val="18"/>
          <w:lang w:val="en-GB"/>
        </w:rPr>
      </w:pPr>
    </w:p>
    <w:p w:rsidR="00EA4512" w:rsidRPr="00EF1A82" w:rsidRDefault="00EA4512" w:rsidP="00EA4512">
      <w:pPr>
        <w:ind w:right="-141"/>
        <w:jc w:val="both"/>
        <w:rPr>
          <w:rFonts w:ascii="Arial" w:hAnsi="Arial" w:cs="Arial"/>
          <w:sz w:val="18"/>
          <w:szCs w:val="18"/>
          <w:lang w:val="en-GB"/>
        </w:rPr>
      </w:pPr>
      <w:r w:rsidRPr="00EF1A82">
        <w:rPr>
          <w:rFonts w:ascii="Arial" w:hAnsi="Arial" w:cs="Arial"/>
          <w:sz w:val="18"/>
          <w:szCs w:val="18"/>
          <w:lang w:val="en-GB"/>
        </w:rPr>
        <w:t xml:space="preserve">These </w:t>
      </w:r>
      <w:r w:rsidRPr="00EF1A82">
        <w:rPr>
          <w:rFonts w:ascii="Arial" w:hAnsi="Arial" w:cs="Arial"/>
          <w:i/>
          <w:sz w:val="18"/>
          <w:szCs w:val="18"/>
          <w:lang w:val="en-GB"/>
        </w:rPr>
        <w:t>General</w:t>
      </w:r>
      <w:r w:rsidRPr="00EF1A82">
        <w:rPr>
          <w:rFonts w:ascii="Arial" w:hAnsi="Arial" w:cs="Arial"/>
          <w:sz w:val="18"/>
          <w:szCs w:val="18"/>
          <w:lang w:val="en-GB"/>
        </w:rPr>
        <w:t xml:space="preserve"> </w:t>
      </w:r>
      <w:r w:rsidRPr="00EF1A82">
        <w:rPr>
          <w:rFonts w:ascii="Arial" w:hAnsi="Arial" w:cs="Arial"/>
          <w:i/>
          <w:sz w:val="18"/>
          <w:szCs w:val="18"/>
          <w:lang w:val="en-GB"/>
        </w:rPr>
        <w:t>Terms and Conditions of Certification</w:t>
      </w:r>
      <w:r w:rsidRPr="00EF1A82">
        <w:rPr>
          <w:rFonts w:ascii="Arial" w:hAnsi="Arial" w:cs="Arial"/>
          <w:sz w:val="18"/>
          <w:szCs w:val="18"/>
          <w:lang w:val="en-GB"/>
        </w:rPr>
        <w:t xml:space="preserve"> regulate the certification of products, as well as the approval of the quality assurance of manufacturers, on the basis of a suitable certification scheme for which the </w:t>
      </w:r>
      <w:r w:rsidRPr="00EF1A82">
        <w:rPr>
          <w:rFonts w:ascii="Arial" w:hAnsi="Arial" w:cs="Arial"/>
          <w:i/>
          <w:sz w:val="18"/>
          <w:szCs w:val="18"/>
          <w:lang w:val="en-GB"/>
        </w:rPr>
        <w:t>Conformity Assessment Body of the Physikalisch-Technische Bundesanstalt (PTB)</w:t>
      </w:r>
      <w:r w:rsidRPr="00EF1A82">
        <w:rPr>
          <w:rFonts w:ascii="Arial" w:hAnsi="Arial" w:cs="Arial"/>
          <w:sz w:val="18"/>
          <w:szCs w:val="18"/>
          <w:lang w:val="en-GB"/>
        </w:rPr>
        <w:t xml:space="preserve"> carries out a conformity assessment procedure.</w:t>
      </w:r>
    </w:p>
    <w:p w:rsidR="00EA4512" w:rsidRPr="00EF1A82" w:rsidRDefault="00EA4512" w:rsidP="00EA4512">
      <w:pPr>
        <w:spacing w:before="120"/>
        <w:ind w:right="-141"/>
        <w:jc w:val="both"/>
        <w:rPr>
          <w:rFonts w:ascii="Arial" w:hAnsi="Arial" w:cs="Arial"/>
          <w:sz w:val="18"/>
          <w:szCs w:val="18"/>
          <w:lang w:val="en-GB"/>
        </w:rPr>
      </w:pPr>
      <w:r w:rsidRPr="00EF1A82">
        <w:rPr>
          <w:rFonts w:ascii="Arial" w:hAnsi="Arial" w:cs="Arial"/>
          <w:sz w:val="18"/>
          <w:szCs w:val="18"/>
          <w:lang w:val="en-GB"/>
        </w:rPr>
        <w:t>1.  The contractual relationship between PTB's Conformity Assessment Body and the Customer commences with the issuing of a confirmation of the order</w:t>
      </w:r>
      <w:r w:rsidRPr="00EF1A82">
        <w:rPr>
          <w:rStyle w:val="Funotenzeichen"/>
          <w:rFonts w:cs="Arial"/>
          <w:sz w:val="18"/>
          <w:szCs w:val="18"/>
          <w:lang w:val="en-GB"/>
        </w:rPr>
        <w:footnoteReference w:id="1"/>
      </w:r>
      <w:r w:rsidRPr="00EF1A82">
        <w:rPr>
          <w:rFonts w:ascii="Arial" w:hAnsi="Arial" w:cs="Arial"/>
          <w:sz w:val="18"/>
          <w:szCs w:val="18"/>
          <w:lang w:val="en-GB"/>
        </w:rPr>
        <w:t xml:space="preserve"> by PTB and is valid until the validity of the associated certificate expires. To extend the certification (or the re-certification or re-approval), a new order is to be submitted to PTB by the end of the contract. PTB's certificate is valid only during the duration of the contract. The contract ends prematurely if PTB withdraws the certificate or if the Customer applies for the termination of the certification. The contract also ends prematurely if the granting of the certificate is refused. The usual end of the contract is the date of the written decision of PTB.  </w:t>
      </w:r>
    </w:p>
    <w:p w:rsidR="00EA4512" w:rsidRPr="00EF1A82" w:rsidRDefault="00EA4512" w:rsidP="00EA4512">
      <w:pPr>
        <w:ind w:right="-141"/>
        <w:jc w:val="both"/>
        <w:rPr>
          <w:rFonts w:ascii="Arial" w:hAnsi="Arial" w:cs="Arial"/>
          <w:sz w:val="18"/>
          <w:szCs w:val="18"/>
          <w:lang w:val="en-GB"/>
        </w:rPr>
      </w:pPr>
    </w:p>
    <w:p w:rsidR="00EA4512" w:rsidRPr="00EF1A82" w:rsidRDefault="00EA4512" w:rsidP="00EA4512">
      <w:pPr>
        <w:ind w:right="-141"/>
        <w:jc w:val="both"/>
        <w:rPr>
          <w:rFonts w:ascii="Arial" w:hAnsi="Arial" w:cs="Arial"/>
          <w:sz w:val="18"/>
          <w:szCs w:val="18"/>
          <w:lang w:val="en-GB"/>
        </w:rPr>
      </w:pPr>
      <w:r w:rsidRPr="00EF1A82">
        <w:rPr>
          <w:rFonts w:ascii="Arial" w:hAnsi="Arial" w:cs="Arial"/>
          <w:sz w:val="18"/>
          <w:szCs w:val="18"/>
          <w:lang w:val="en-GB"/>
        </w:rPr>
        <w:t xml:space="preserve">2.  The subject matter of the contract are these </w:t>
      </w:r>
      <w:r w:rsidRPr="00EF1A82">
        <w:rPr>
          <w:rFonts w:ascii="Arial" w:hAnsi="Arial" w:cs="Arial"/>
          <w:i/>
          <w:sz w:val="18"/>
          <w:szCs w:val="18"/>
          <w:lang w:val="en-GB"/>
        </w:rPr>
        <w:t>General</w:t>
      </w:r>
      <w:r w:rsidRPr="00EF1A82">
        <w:rPr>
          <w:rFonts w:ascii="Arial" w:hAnsi="Arial" w:cs="Arial"/>
          <w:sz w:val="18"/>
          <w:szCs w:val="18"/>
          <w:lang w:val="en-GB"/>
        </w:rPr>
        <w:t xml:space="preserve"> </w:t>
      </w:r>
      <w:r w:rsidRPr="00EF1A82">
        <w:rPr>
          <w:rFonts w:ascii="Arial" w:hAnsi="Arial" w:cs="Arial"/>
          <w:i/>
          <w:sz w:val="18"/>
          <w:szCs w:val="18"/>
          <w:lang w:val="en-GB"/>
        </w:rPr>
        <w:t>Terms and Conditions of Certification (AZB)</w:t>
      </w:r>
      <w:r w:rsidRPr="00EF1A82">
        <w:rPr>
          <w:rFonts w:ascii="Arial" w:hAnsi="Arial" w:cs="Arial"/>
          <w:sz w:val="18"/>
          <w:szCs w:val="18"/>
          <w:lang w:val="en-GB"/>
        </w:rPr>
        <w:t xml:space="preserve"> as well as the contents of PTB's order confirmation, unless something else has been regulated preferentially by legal provisions, in particular by provisions under public law.</w:t>
      </w:r>
    </w:p>
    <w:p w:rsidR="00EA4512" w:rsidRPr="00EF1A82" w:rsidRDefault="00EA4512" w:rsidP="00EA4512">
      <w:pPr>
        <w:ind w:right="-141"/>
        <w:jc w:val="both"/>
        <w:rPr>
          <w:rFonts w:ascii="Arial" w:hAnsi="Arial" w:cs="Arial"/>
          <w:sz w:val="18"/>
          <w:szCs w:val="18"/>
          <w:lang w:val="en-GB"/>
        </w:rPr>
      </w:pPr>
    </w:p>
    <w:p w:rsidR="00EA4512" w:rsidRPr="00EF1A82" w:rsidRDefault="00EA4512" w:rsidP="00EA4512">
      <w:pPr>
        <w:ind w:right="-141"/>
        <w:jc w:val="both"/>
        <w:rPr>
          <w:rFonts w:ascii="Arial" w:hAnsi="Arial" w:cs="Arial"/>
          <w:sz w:val="18"/>
          <w:szCs w:val="18"/>
          <w:lang w:val="en-GB"/>
        </w:rPr>
      </w:pPr>
      <w:r w:rsidRPr="00EF1A82">
        <w:rPr>
          <w:rFonts w:ascii="Arial" w:hAnsi="Arial" w:cs="Arial"/>
          <w:sz w:val="18"/>
          <w:szCs w:val="18"/>
          <w:lang w:val="en-GB"/>
        </w:rPr>
        <w:t xml:space="preserve">3.  During the term of the contract, PTB carries out the evaluation and certification procedure and the surveillance measures stipulated by the respective certification scheme in order to determine whether the requirements for a certification are fulfilled. PTB will inform the Customer about legally relevant changes, as well as about changes of the certification criteria. PTB will render to the Customer also any other information which is of relevance for the conformity assessment procedure. If changes are pending which lead to a different evaluation on the part of the Certification Body, the way of proceeding will be agreed with the Customer. The cost and effort arising from this will be invoiced by PTB in accordance with paragraph 5 of these </w:t>
      </w:r>
      <w:r w:rsidRPr="00EF1A82">
        <w:rPr>
          <w:rFonts w:ascii="Arial" w:hAnsi="Arial" w:cs="Arial"/>
          <w:i/>
          <w:sz w:val="18"/>
          <w:szCs w:val="18"/>
          <w:lang w:val="en-GB"/>
        </w:rPr>
        <w:t>General Terms and Conditions of Certification (AZB)</w:t>
      </w:r>
      <w:r w:rsidRPr="00EF1A82">
        <w:rPr>
          <w:rFonts w:ascii="Arial" w:hAnsi="Arial" w:cs="Arial"/>
          <w:sz w:val="18"/>
          <w:szCs w:val="18"/>
          <w:lang w:val="en-GB"/>
        </w:rPr>
        <w:t>.</w:t>
      </w:r>
    </w:p>
    <w:p w:rsidR="00EA4512" w:rsidRPr="00EF1A82" w:rsidRDefault="00EA4512" w:rsidP="00EA4512">
      <w:pPr>
        <w:ind w:right="-141"/>
        <w:jc w:val="both"/>
        <w:rPr>
          <w:rFonts w:ascii="Arial" w:hAnsi="Arial" w:cs="Arial"/>
          <w:sz w:val="18"/>
          <w:szCs w:val="18"/>
          <w:lang w:val="en-GB"/>
        </w:rPr>
      </w:pPr>
    </w:p>
    <w:p w:rsidR="00EA4512" w:rsidRPr="00EF1A82" w:rsidRDefault="00EA4512" w:rsidP="00EA4512">
      <w:pPr>
        <w:ind w:right="-141"/>
        <w:jc w:val="both"/>
        <w:rPr>
          <w:rFonts w:ascii="Arial" w:hAnsi="Arial" w:cs="Arial"/>
          <w:sz w:val="18"/>
          <w:szCs w:val="18"/>
          <w:lang w:val="en-GB"/>
        </w:rPr>
      </w:pPr>
      <w:r w:rsidRPr="00EF1A82">
        <w:rPr>
          <w:rFonts w:ascii="Arial" w:hAnsi="Arial" w:cs="Arial"/>
          <w:sz w:val="18"/>
          <w:szCs w:val="18"/>
          <w:lang w:val="en-GB"/>
        </w:rPr>
        <w:t xml:space="preserve">4.  The Customer undertakes to comply with the requirements regulated in the relevant certification scheme and provides assurance, in particular, that </w:t>
      </w:r>
    </w:p>
    <w:p w:rsidR="00EA4512" w:rsidRPr="00EF1A82" w:rsidRDefault="00EA4512" w:rsidP="00EA4512">
      <w:pPr>
        <w:ind w:right="-141"/>
        <w:jc w:val="both"/>
        <w:rPr>
          <w:rFonts w:ascii="Arial" w:hAnsi="Arial" w:cs="Arial"/>
          <w:sz w:val="18"/>
          <w:szCs w:val="18"/>
          <w:lang w:val="en-GB"/>
        </w:rPr>
      </w:pPr>
    </w:p>
    <w:p w:rsidR="00EA4512" w:rsidRPr="00EF1A82" w:rsidRDefault="00EA4512" w:rsidP="00EA4512">
      <w:pPr>
        <w:numPr>
          <w:ilvl w:val="0"/>
          <w:numId w:val="7"/>
        </w:numPr>
        <w:spacing w:after="60"/>
        <w:ind w:left="567" w:right="-141" w:hanging="454"/>
        <w:jc w:val="both"/>
        <w:rPr>
          <w:rFonts w:ascii="Arial" w:hAnsi="Arial" w:cs="Arial"/>
          <w:sz w:val="18"/>
          <w:szCs w:val="18"/>
          <w:lang w:val="en-GB"/>
        </w:rPr>
      </w:pPr>
      <w:r w:rsidRPr="00EF1A82">
        <w:rPr>
          <w:rFonts w:ascii="Arial" w:hAnsi="Arial" w:cs="Arial"/>
          <w:sz w:val="18"/>
          <w:szCs w:val="18"/>
          <w:lang w:val="en-GB"/>
        </w:rPr>
        <w:t>he/she will promptly give information, in writing, about all the changes planned which affect the scope of the certification,</w:t>
      </w:r>
    </w:p>
    <w:p w:rsidR="00EA4512" w:rsidRPr="00EF1A82" w:rsidRDefault="00EA4512" w:rsidP="00EA4512">
      <w:pPr>
        <w:numPr>
          <w:ilvl w:val="0"/>
          <w:numId w:val="7"/>
        </w:numPr>
        <w:spacing w:after="60"/>
        <w:ind w:left="-142" w:right="-141" w:hanging="454"/>
        <w:jc w:val="both"/>
        <w:rPr>
          <w:rFonts w:ascii="Arial" w:hAnsi="Arial" w:cs="Arial"/>
          <w:sz w:val="18"/>
          <w:szCs w:val="18"/>
          <w:lang w:val="en-GB"/>
        </w:rPr>
      </w:pPr>
      <w:r w:rsidRPr="00EF1A82">
        <w:rPr>
          <w:rFonts w:ascii="Arial" w:hAnsi="Arial" w:cs="Arial"/>
          <w:sz w:val="18"/>
          <w:szCs w:val="18"/>
          <w:lang w:val="en-GB"/>
        </w:rPr>
        <w:t xml:space="preserve">the requirements for the certified product or for quality assurance in its certified or approved form will be fulfilled and that their compliance will always be ensured, </w:t>
      </w:r>
      <w:r w:rsidRPr="00EF1A82">
        <w:rPr>
          <w:rFonts w:ascii="Arial" w:hAnsi="Arial" w:cs="Arial"/>
          <w:sz w:val="18"/>
          <w:szCs w:val="18"/>
          <w:lang w:val="en-GB"/>
        </w:rPr>
        <w:br w:type="column"/>
      </w:r>
    </w:p>
    <w:p w:rsidR="00EA4512" w:rsidRPr="00EF1A82" w:rsidRDefault="00EA4512" w:rsidP="00EA4512">
      <w:pPr>
        <w:numPr>
          <w:ilvl w:val="0"/>
          <w:numId w:val="7"/>
        </w:numPr>
        <w:spacing w:after="60"/>
        <w:ind w:left="567" w:right="-141" w:hanging="454"/>
        <w:jc w:val="both"/>
        <w:rPr>
          <w:rFonts w:ascii="Arial" w:hAnsi="Arial" w:cs="Arial"/>
          <w:sz w:val="18"/>
          <w:szCs w:val="18"/>
          <w:lang w:val="en-GB"/>
        </w:rPr>
      </w:pPr>
      <w:r w:rsidRPr="00EF1A82">
        <w:rPr>
          <w:rFonts w:ascii="Arial" w:hAnsi="Arial" w:cs="Arial"/>
          <w:sz w:val="18"/>
          <w:szCs w:val="18"/>
          <w:lang w:val="en-GB"/>
        </w:rPr>
        <w:t>the provisions of PTB for the certified product or for the approval of the quality assurance will be complied with,</w:t>
      </w:r>
    </w:p>
    <w:p w:rsidR="00EA4512" w:rsidRPr="00EF1A82" w:rsidRDefault="00EA4512" w:rsidP="00EA4512">
      <w:pPr>
        <w:numPr>
          <w:ilvl w:val="0"/>
          <w:numId w:val="7"/>
        </w:numPr>
        <w:spacing w:after="60"/>
        <w:ind w:left="567" w:right="-141" w:hanging="454"/>
        <w:jc w:val="both"/>
        <w:rPr>
          <w:rFonts w:ascii="Arial" w:hAnsi="Arial" w:cs="Arial"/>
          <w:sz w:val="18"/>
          <w:szCs w:val="18"/>
          <w:lang w:val="en-GB"/>
        </w:rPr>
      </w:pPr>
      <w:r w:rsidRPr="00EF1A82">
        <w:rPr>
          <w:rFonts w:ascii="Arial" w:hAnsi="Arial" w:cs="Arial"/>
          <w:sz w:val="18"/>
          <w:szCs w:val="18"/>
          <w:lang w:val="en-GB"/>
        </w:rPr>
        <w:t>reviews and other surveillances of PTB which are necessary to correct any deficiencies in implementing the requirements for the certified product or for the recognized quality assurance, are accepted and cooperation is shown to the necessary extent,</w:t>
      </w:r>
    </w:p>
    <w:p w:rsidR="00EA4512" w:rsidRPr="00EF1A82" w:rsidRDefault="00EA4512" w:rsidP="00EA4512">
      <w:pPr>
        <w:numPr>
          <w:ilvl w:val="0"/>
          <w:numId w:val="7"/>
        </w:numPr>
        <w:spacing w:after="60"/>
        <w:ind w:left="567" w:right="-141" w:hanging="454"/>
        <w:jc w:val="both"/>
        <w:rPr>
          <w:rFonts w:ascii="Arial" w:hAnsi="Arial" w:cs="Arial"/>
          <w:sz w:val="18"/>
          <w:szCs w:val="18"/>
          <w:lang w:val="en-GB"/>
        </w:rPr>
      </w:pPr>
      <w:r w:rsidRPr="00EF1A82">
        <w:rPr>
          <w:rFonts w:ascii="Arial" w:hAnsi="Arial" w:cs="Arial"/>
          <w:sz w:val="18"/>
          <w:szCs w:val="18"/>
          <w:lang w:val="en-GB"/>
        </w:rPr>
        <w:t>the documents and information necessary for assessments are made available early (as a rule, 4 weeks before commencement of measures to be carried out by PTB) as well as that access to the offices for auditing and inspection purposes is granted to PTB-commissioned auditors/experts at any time within usual business hours, also unannounced, if necessary,</w:t>
      </w:r>
    </w:p>
    <w:p w:rsidR="00EA4512" w:rsidRPr="00EF1A82" w:rsidRDefault="00EA4512" w:rsidP="00EA4512">
      <w:pPr>
        <w:numPr>
          <w:ilvl w:val="0"/>
          <w:numId w:val="7"/>
        </w:numPr>
        <w:spacing w:after="60"/>
        <w:ind w:left="567" w:right="-141" w:hanging="454"/>
        <w:jc w:val="both"/>
        <w:rPr>
          <w:rFonts w:ascii="Arial" w:hAnsi="Arial" w:cs="Arial"/>
          <w:sz w:val="18"/>
          <w:szCs w:val="18"/>
          <w:lang w:val="en-GB"/>
        </w:rPr>
      </w:pPr>
      <w:r w:rsidRPr="00EF1A82">
        <w:rPr>
          <w:rFonts w:ascii="Arial" w:hAnsi="Arial" w:cs="Arial"/>
          <w:sz w:val="18"/>
          <w:szCs w:val="18"/>
          <w:lang w:val="en-GB"/>
        </w:rPr>
        <w:t>the certificate be used only in accordance with the scope of validity of the certification and not in a manner which would discredit PTB and/or would lend itself to compromising public confidence,</w:t>
      </w:r>
    </w:p>
    <w:p w:rsidR="00EA4512" w:rsidRPr="00EF1A82" w:rsidRDefault="00EA4512" w:rsidP="00EA4512">
      <w:pPr>
        <w:numPr>
          <w:ilvl w:val="0"/>
          <w:numId w:val="7"/>
        </w:numPr>
        <w:spacing w:after="60"/>
        <w:ind w:left="567" w:right="-141" w:hanging="454"/>
        <w:jc w:val="both"/>
        <w:rPr>
          <w:rFonts w:ascii="Arial" w:hAnsi="Arial" w:cs="Arial"/>
          <w:sz w:val="18"/>
          <w:szCs w:val="18"/>
          <w:lang w:val="en-GB"/>
        </w:rPr>
      </w:pPr>
      <w:r w:rsidRPr="00EF1A82">
        <w:rPr>
          <w:rFonts w:ascii="Arial" w:hAnsi="Arial" w:cs="Arial"/>
          <w:sz w:val="18"/>
          <w:szCs w:val="18"/>
          <w:lang w:val="en-GB"/>
        </w:rPr>
        <w:t>he/she possesses the necessary marketing rights for the products which are to be assessed by the Conformity Assessment Body within the field of application of the certification.</w:t>
      </w:r>
    </w:p>
    <w:p w:rsidR="00EA4512" w:rsidRPr="00EF1A82" w:rsidRDefault="00EA4512" w:rsidP="00EA4512">
      <w:pPr>
        <w:spacing w:before="120"/>
        <w:ind w:left="-142"/>
        <w:jc w:val="both"/>
        <w:rPr>
          <w:rFonts w:ascii="Arial" w:hAnsi="Arial" w:cs="Arial"/>
          <w:sz w:val="18"/>
          <w:szCs w:val="18"/>
          <w:lang w:val="en-GB"/>
        </w:rPr>
      </w:pPr>
      <w:r w:rsidRPr="00EF1A82">
        <w:rPr>
          <w:rFonts w:ascii="Arial" w:hAnsi="Arial" w:cs="Arial"/>
          <w:sz w:val="18"/>
          <w:szCs w:val="18"/>
          <w:lang w:val="en-GB"/>
        </w:rPr>
        <w:t xml:space="preserve">5.  To a certification for which an order has been placed, the relevant </w:t>
      </w:r>
      <w:r w:rsidRPr="00EF1A82">
        <w:rPr>
          <w:rFonts w:ascii="Arial" w:hAnsi="Arial" w:cs="Arial"/>
          <w:i/>
          <w:sz w:val="18"/>
          <w:szCs w:val="18"/>
          <w:lang w:val="en-GB"/>
        </w:rPr>
        <w:t>Regulations Governing Charges of PTB</w:t>
      </w:r>
      <w:r w:rsidRPr="00EF1A82">
        <w:rPr>
          <w:rFonts w:ascii="Arial" w:hAnsi="Arial" w:cs="Arial"/>
          <w:sz w:val="18"/>
          <w:szCs w:val="18"/>
          <w:lang w:val="en-GB"/>
        </w:rPr>
        <w:t xml:space="preserve"> in the relevant valid version are to be applied. If the certification procedure is broken off or if the issuing of a certificate is refused, PTB will invoice the expenses incurred up to this time.  </w:t>
      </w:r>
    </w:p>
    <w:p w:rsidR="00EA4512" w:rsidRPr="00EF1A82" w:rsidRDefault="00EA4512" w:rsidP="00EA4512">
      <w:pPr>
        <w:ind w:left="-142"/>
        <w:jc w:val="both"/>
        <w:rPr>
          <w:rFonts w:ascii="Arial" w:hAnsi="Arial" w:cs="Arial"/>
          <w:sz w:val="18"/>
          <w:szCs w:val="18"/>
          <w:lang w:val="en-GB"/>
        </w:rPr>
      </w:pPr>
    </w:p>
    <w:p w:rsidR="00EA4512" w:rsidRPr="00EF1A82" w:rsidRDefault="00EA4512" w:rsidP="00EA4512">
      <w:pPr>
        <w:ind w:left="-142"/>
        <w:jc w:val="both"/>
        <w:rPr>
          <w:rFonts w:ascii="Arial" w:hAnsi="Arial" w:cs="Arial"/>
          <w:sz w:val="18"/>
          <w:szCs w:val="18"/>
          <w:lang w:val="en-GB"/>
        </w:rPr>
      </w:pPr>
      <w:r w:rsidRPr="00EF1A82">
        <w:rPr>
          <w:rFonts w:ascii="Arial" w:hAnsi="Arial" w:cs="Arial"/>
          <w:sz w:val="18"/>
          <w:szCs w:val="18"/>
          <w:lang w:val="en-GB"/>
        </w:rPr>
        <w:t xml:space="preserve">6.  PTB is entitled to reduce the scope of, to suspend or to withdraw an issued certificate under the principle of proportionality, provided that PTB discovers that the preconditions for certification, including the requirements for the maintenance of the certification, are not fulfilled permanently or profoundly by the Customer – unless the Customer ensures through suitable remedial measures the compliance with the conditions of issuance. Before the decision for such a measure is made, the Customer is to be given the opportunity to make a statement by a given deadline. PTB will make information on issued and withdrawn certifications accessible to the public. Special legal regulations which are to be applied imperatively in the individual case are applicable by priority. </w:t>
      </w:r>
    </w:p>
    <w:p w:rsidR="00EA4512" w:rsidRPr="00EF1A82" w:rsidRDefault="00EA4512" w:rsidP="00EA4512">
      <w:pPr>
        <w:ind w:left="-142"/>
        <w:jc w:val="both"/>
        <w:rPr>
          <w:rFonts w:ascii="Arial" w:hAnsi="Arial" w:cs="Arial"/>
          <w:sz w:val="18"/>
          <w:szCs w:val="18"/>
          <w:lang w:val="en-GB"/>
        </w:rPr>
      </w:pPr>
    </w:p>
    <w:p w:rsidR="00EA4512" w:rsidRPr="00EF1A82" w:rsidRDefault="00EA4512" w:rsidP="00EA4512">
      <w:pPr>
        <w:ind w:left="-142"/>
        <w:jc w:val="both"/>
        <w:rPr>
          <w:rFonts w:ascii="Arial" w:hAnsi="Arial" w:cs="Arial"/>
          <w:sz w:val="18"/>
          <w:szCs w:val="18"/>
          <w:lang w:val="en-GB"/>
        </w:rPr>
      </w:pPr>
      <w:r w:rsidRPr="00EF1A82">
        <w:rPr>
          <w:rFonts w:ascii="Arial" w:hAnsi="Arial" w:cs="Arial"/>
          <w:sz w:val="18"/>
          <w:szCs w:val="18"/>
          <w:lang w:val="en-GB"/>
        </w:rPr>
        <w:t>7.  The Customer undertakes to not apply the issued certificate and/or the granted use of marks abusively and to prevent the divulgement of misleading or faulty information on the certification. Cases of doubt must be agreed between the Customer and PTB beforehand. In case of breaches, PTB will, after a previous written hearing, institute suitable measures and is entitled to withdraw the certificate. After expiration of the contract, the Customer may not use the certificate any longer and may no longer apply the specified mark.</w:t>
      </w:r>
    </w:p>
    <w:p w:rsidR="00EA4512" w:rsidRPr="00EF1A82" w:rsidRDefault="00EA4512" w:rsidP="00EA4512">
      <w:pPr>
        <w:rPr>
          <w:rFonts w:ascii="Arial" w:hAnsi="Arial" w:cs="Arial"/>
          <w:sz w:val="18"/>
          <w:szCs w:val="18"/>
          <w:lang w:val="en-GB"/>
        </w:rPr>
      </w:pPr>
      <w:r w:rsidRPr="00EF1A82">
        <w:rPr>
          <w:rFonts w:ascii="Arial" w:hAnsi="Arial" w:cs="Arial"/>
          <w:sz w:val="18"/>
          <w:szCs w:val="18"/>
          <w:lang w:val="en-GB"/>
        </w:rPr>
        <w:br w:type="page"/>
      </w:r>
    </w:p>
    <w:p w:rsidR="00EA4512" w:rsidRPr="00EF1A82" w:rsidRDefault="00EA4512" w:rsidP="00EA4512">
      <w:pPr>
        <w:ind w:left="-142"/>
        <w:jc w:val="both"/>
        <w:rPr>
          <w:rFonts w:ascii="Arial" w:hAnsi="Arial" w:cs="Arial"/>
          <w:sz w:val="18"/>
          <w:szCs w:val="18"/>
          <w:lang w:val="en-GB"/>
        </w:rPr>
      </w:pPr>
    </w:p>
    <w:p w:rsidR="00EA4512" w:rsidRPr="00EF1A82" w:rsidRDefault="00EA4512" w:rsidP="00EA4512">
      <w:pPr>
        <w:ind w:left="-142"/>
        <w:jc w:val="both"/>
        <w:rPr>
          <w:rFonts w:ascii="Arial" w:hAnsi="Arial" w:cs="Arial"/>
          <w:sz w:val="18"/>
          <w:szCs w:val="18"/>
          <w:lang w:val="en-GB"/>
        </w:rPr>
      </w:pPr>
    </w:p>
    <w:p w:rsidR="00EA4512" w:rsidRPr="00EF1A82" w:rsidRDefault="00EA4512" w:rsidP="00EA4512">
      <w:pPr>
        <w:ind w:left="-142"/>
        <w:jc w:val="both"/>
        <w:rPr>
          <w:rFonts w:ascii="Arial" w:hAnsi="Arial" w:cs="Arial"/>
          <w:sz w:val="18"/>
          <w:szCs w:val="18"/>
          <w:lang w:val="en-GB"/>
        </w:rPr>
      </w:pPr>
    </w:p>
    <w:p w:rsidR="00EA4512" w:rsidRPr="00EF1A82" w:rsidRDefault="00EA4512" w:rsidP="00EA4512">
      <w:pPr>
        <w:tabs>
          <w:tab w:val="left" w:pos="4536"/>
          <w:tab w:val="left" w:pos="4820"/>
        </w:tabs>
        <w:spacing w:before="120"/>
        <w:ind w:right="-212"/>
        <w:jc w:val="both"/>
        <w:rPr>
          <w:rFonts w:ascii="Arial" w:hAnsi="Arial" w:cs="Arial"/>
          <w:sz w:val="18"/>
          <w:szCs w:val="18"/>
          <w:lang w:val="en-GB"/>
        </w:rPr>
      </w:pPr>
      <w:r w:rsidRPr="00EF1A82">
        <w:rPr>
          <w:rFonts w:ascii="Arial" w:hAnsi="Arial" w:cs="Arial"/>
          <w:sz w:val="18"/>
          <w:szCs w:val="18"/>
          <w:lang w:val="en-GB"/>
        </w:rPr>
        <w:t>8.  The Customer is entitled to raise an objection to the decisions made by PTB in connection with the certification. Such an objection is to be directed to PTB in written form within one month after notification of the decision.</w:t>
      </w:r>
    </w:p>
    <w:p w:rsidR="00EA4512" w:rsidRPr="00EF1A82" w:rsidRDefault="00EA4512" w:rsidP="00EA4512">
      <w:pPr>
        <w:tabs>
          <w:tab w:val="left" w:pos="4536"/>
          <w:tab w:val="left" w:pos="4820"/>
        </w:tabs>
        <w:spacing w:before="120"/>
        <w:ind w:right="-212"/>
        <w:rPr>
          <w:rFonts w:ascii="Arial" w:hAnsi="Arial" w:cs="Arial"/>
          <w:sz w:val="18"/>
          <w:szCs w:val="18"/>
          <w:lang w:val="en-GB"/>
        </w:rPr>
      </w:pPr>
      <w:r w:rsidRPr="00EF1A82">
        <w:rPr>
          <w:rFonts w:ascii="Arial" w:hAnsi="Arial" w:cs="Arial"/>
          <w:sz w:val="18"/>
          <w:szCs w:val="18"/>
          <w:lang w:val="en-GB"/>
        </w:rPr>
        <w:t xml:space="preserve">Insofar as the objection is justified, PTB will provide suitable remedy without costs ensuing for the Customer. If the Customer objects wrongly and expenses are incurred by PTB during the investigation of the matter, then the Customer undertakes to reimburse the expenses on the basis of the relevant </w:t>
      </w:r>
      <w:r w:rsidRPr="00EF1A82">
        <w:rPr>
          <w:rFonts w:ascii="Arial" w:hAnsi="Arial" w:cs="Arial"/>
          <w:i/>
          <w:sz w:val="18"/>
          <w:szCs w:val="18"/>
          <w:lang w:val="en-GB"/>
        </w:rPr>
        <w:t>Regulations Governing Charges</w:t>
      </w:r>
      <w:r w:rsidRPr="00EF1A82">
        <w:rPr>
          <w:rFonts w:ascii="Arial" w:hAnsi="Arial" w:cs="Arial"/>
          <w:sz w:val="18"/>
          <w:szCs w:val="18"/>
          <w:lang w:val="en-GB"/>
        </w:rPr>
        <w:t xml:space="preserve">. PTB is open to complaints and provides assurance that these will be treated in accordance with the relevant internal quality procedure. </w:t>
      </w:r>
    </w:p>
    <w:p w:rsidR="00EA4512" w:rsidRPr="00EF1A82" w:rsidRDefault="00EA4512" w:rsidP="00EA4512">
      <w:pPr>
        <w:tabs>
          <w:tab w:val="left" w:pos="4536"/>
          <w:tab w:val="left" w:pos="4820"/>
        </w:tabs>
        <w:spacing w:before="120"/>
        <w:ind w:right="-212"/>
        <w:jc w:val="both"/>
        <w:rPr>
          <w:rFonts w:ascii="Arial" w:hAnsi="Arial" w:cs="Arial"/>
          <w:sz w:val="18"/>
          <w:szCs w:val="18"/>
          <w:lang w:val="en-GB"/>
        </w:rPr>
      </w:pPr>
      <w:r w:rsidRPr="00EF1A82">
        <w:rPr>
          <w:rFonts w:ascii="Arial" w:hAnsi="Arial" w:cs="Arial"/>
          <w:sz w:val="18"/>
          <w:szCs w:val="18"/>
          <w:lang w:val="en-GB"/>
        </w:rPr>
        <w:t>9.  After expiration or termination of the contract, PTB stores the documents for a period of at least ten years.</w:t>
      </w:r>
    </w:p>
    <w:p w:rsidR="00EA4512" w:rsidRPr="00EF1A82" w:rsidRDefault="00EA4512" w:rsidP="00EA4512">
      <w:pPr>
        <w:tabs>
          <w:tab w:val="left" w:pos="4536"/>
          <w:tab w:val="left" w:pos="4820"/>
        </w:tabs>
        <w:spacing w:before="120"/>
        <w:ind w:right="-212"/>
        <w:jc w:val="both"/>
        <w:rPr>
          <w:rFonts w:ascii="Arial" w:hAnsi="Arial" w:cs="Arial"/>
          <w:sz w:val="18"/>
          <w:szCs w:val="18"/>
          <w:lang w:val="en-GB"/>
        </w:rPr>
      </w:pPr>
      <w:r w:rsidRPr="00EF1A82">
        <w:rPr>
          <w:rFonts w:ascii="Arial" w:hAnsi="Arial" w:cs="Arial"/>
          <w:sz w:val="18"/>
          <w:szCs w:val="18"/>
          <w:lang w:val="en-GB"/>
        </w:rPr>
        <w:t xml:space="preserve">10.   During the term of contract, each party may prematurely terminate this contract in written form, with immediate effect, if the other party does not – after an unsuccessful written warning with a suitable deadline – fulfil its obligations under this contract. The right to termination also applies, </w:t>
      </w:r>
    </w:p>
    <w:p w:rsidR="00EA4512" w:rsidRPr="00EF1A82" w:rsidRDefault="00EA4512" w:rsidP="00EA4512">
      <w:pPr>
        <w:tabs>
          <w:tab w:val="left" w:pos="4536"/>
          <w:tab w:val="left" w:pos="4820"/>
        </w:tabs>
        <w:ind w:right="-283"/>
        <w:jc w:val="both"/>
        <w:rPr>
          <w:rFonts w:ascii="Arial" w:hAnsi="Arial" w:cs="Arial"/>
          <w:sz w:val="18"/>
          <w:szCs w:val="18"/>
          <w:lang w:val="en-GB"/>
        </w:rPr>
      </w:pPr>
    </w:p>
    <w:p w:rsidR="00EA4512" w:rsidRPr="00EF1A82" w:rsidRDefault="00EA4512" w:rsidP="00EA4512">
      <w:pPr>
        <w:numPr>
          <w:ilvl w:val="0"/>
          <w:numId w:val="8"/>
        </w:numPr>
        <w:tabs>
          <w:tab w:val="left" w:pos="4536"/>
          <w:tab w:val="left" w:pos="4820"/>
        </w:tabs>
        <w:ind w:right="-283"/>
        <w:jc w:val="both"/>
        <w:rPr>
          <w:rFonts w:ascii="Arial" w:hAnsi="Arial" w:cs="Arial"/>
          <w:sz w:val="18"/>
          <w:szCs w:val="18"/>
          <w:lang w:val="en-GB"/>
        </w:rPr>
      </w:pPr>
      <w:r w:rsidRPr="00EF1A82">
        <w:rPr>
          <w:rFonts w:ascii="Arial" w:hAnsi="Arial" w:cs="Arial"/>
          <w:sz w:val="18"/>
          <w:szCs w:val="18"/>
          <w:lang w:val="en-GB"/>
        </w:rPr>
        <w:t>if the Customer, in spite of a reminder, does not render payment for the expenses claimed for the execution of the certification and surveillance,</w:t>
      </w:r>
    </w:p>
    <w:p w:rsidR="00EA4512" w:rsidRPr="00EF1A82" w:rsidRDefault="00EA4512" w:rsidP="00EA4512">
      <w:pPr>
        <w:numPr>
          <w:ilvl w:val="0"/>
          <w:numId w:val="8"/>
        </w:numPr>
        <w:tabs>
          <w:tab w:val="left" w:pos="4536"/>
          <w:tab w:val="left" w:pos="4820"/>
        </w:tabs>
        <w:ind w:right="-283"/>
        <w:jc w:val="both"/>
        <w:rPr>
          <w:rFonts w:ascii="Arial" w:hAnsi="Arial" w:cs="Arial"/>
          <w:sz w:val="18"/>
          <w:szCs w:val="18"/>
          <w:lang w:val="en-GB"/>
        </w:rPr>
      </w:pPr>
      <w:r w:rsidRPr="00EF1A82">
        <w:rPr>
          <w:rFonts w:ascii="Arial" w:hAnsi="Arial" w:cs="Arial"/>
          <w:sz w:val="18"/>
          <w:szCs w:val="18"/>
          <w:lang w:val="en-GB"/>
        </w:rPr>
        <w:t>if the Customer files an application for termination of the certification, for example if the production of the products to which the certification applies is discontinued.</w:t>
      </w:r>
    </w:p>
    <w:p w:rsidR="00EA4512" w:rsidRPr="00EF1A82" w:rsidRDefault="00EA4512" w:rsidP="00EA4512">
      <w:pPr>
        <w:numPr>
          <w:ilvl w:val="0"/>
          <w:numId w:val="7"/>
        </w:numPr>
        <w:spacing w:after="60"/>
        <w:ind w:left="567" w:right="-141" w:hanging="454"/>
        <w:jc w:val="both"/>
        <w:rPr>
          <w:rFonts w:ascii="Arial" w:hAnsi="Arial" w:cs="Arial"/>
          <w:sz w:val="18"/>
          <w:szCs w:val="18"/>
          <w:lang w:val="en-GB"/>
        </w:rPr>
      </w:pPr>
      <w:r w:rsidRPr="00EF1A82">
        <w:rPr>
          <w:rFonts w:ascii="Arial" w:hAnsi="Arial" w:cs="Arial"/>
          <w:sz w:val="18"/>
          <w:szCs w:val="18"/>
          <w:lang w:val="en-GB"/>
        </w:rPr>
        <w:t xml:space="preserve">PTB will, at any time, be entitled to an extraordinary right to terminate the certification contract for an important reason. In this case, PTB has to ensure by appropriate measures that the interests of the Customer will be preserved. </w:t>
      </w:r>
    </w:p>
    <w:p w:rsidR="00EA4512" w:rsidRPr="00EF1A82" w:rsidRDefault="00EA4512" w:rsidP="00EA4512">
      <w:pPr>
        <w:ind w:left="-142"/>
        <w:jc w:val="both"/>
        <w:rPr>
          <w:rFonts w:ascii="Arial" w:hAnsi="Arial" w:cs="Arial"/>
          <w:sz w:val="18"/>
          <w:szCs w:val="18"/>
          <w:lang w:val="en-GB"/>
        </w:rPr>
      </w:pPr>
      <w:r w:rsidRPr="00EF1A82">
        <w:rPr>
          <w:rFonts w:ascii="Arial" w:hAnsi="Arial" w:cs="Arial"/>
          <w:sz w:val="18"/>
          <w:szCs w:val="18"/>
          <w:lang w:val="en-GB"/>
        </w:rPr>
        <w:br w:type="column"/>
      </w:r>
    </w:p>
    <w:p w:rsidR="00EA4512" w:rsidRPr="00EF1A82" w:rsidRDefault="00EA4512" w:rsidP="00EA4512">
      <w:pPr>
        <w:ind w:left="-142"/>
        <w:jc w:val="both"/>
        <w:rPr>
          <w:rFonts w:ascii="Arial" w:hAnsi="Arial" w:cs="Arial"/>
          <w:sz w:val="18"/>
          <w:szCs w:val="18"/>
          <w:lang w:val="en-GB"/>
        </w:rPr>
      </w:pPr>
    </w:p>
    <w:p w:rsidR="00EA4512" w:rsidRPr="00EF1A82" w:rsidRDefault="00EA4512" w:rsidP="00EA4512">
      <w:pPr>
        <w:ind w:left="-142"/>
        <w:jc w:val="both"/>
        <w:rPr>
          <w:rFonts w:ascii="Arial" w:hAnsi="Arial" w:cs="Arial"/>
          <w:sz w:val="18"/>
          <w:szCs w:val="18"/>
          <w:lang w:val="en-GB"/>
        </w:rPr>
      </w:pPr>
    </w:p>
    <w:p w:rsidR="00EA4512" w:rsidRPr="00EF1A82" w:rsidRDefault="00EA4512" w:rsidP="00EA4512">
      <w:pPr>
        <w:spacing w:before="120"/>
        <w:ind w:right="-142"/>
        <w:jc w:val="both"/>
        <w:rPr>
          <w:rFonts w:ascii="Arial" w:hAnsi="Arial" w:cs="Arial"/>
          <w:sz w:val="18"/>
          <w:szCs w:val="18"/>
          <w:lang w:val="en-GB"/>
        </w:rPr>
      </w:pPr>
      <w:r w:rsidRPr="00EF1A82">
        <w:rPr>
          <w:rFonts w:ascii="Arial" w:hAnsi="Arial" w:cs="Arial"/>
          <w:sz w:val="18"/>
          <w:szCs w:val="18"/>
          <w:lang w:val="en-GB"/>
        </w:rPr>
        <w:t xml:space="preserve">11.   All disputes arising in connection with this contract (with the exception of the enforcement of expenses charged) are – if an amicable settlement is not possible – decided finally and bindingly under preclusion of due process of law by a court of arbitration according to the arbitration rules of the </w:t>
      </w:r>
      <w:r w:rsidRPr="00EF1A82">
        <w:rPr>
          <w:rFonts w:ascii="Arial" w:hAnsi="Arial" w:cs="Arial"/>
          <w:i/>
          <w:sz w:val="18"/>
          <w:szCs w:val="18"/>
          <w:lang w:val="en-GB"/>
        </w:rPr>
        <w:t>Deutsche Schiedsgerichtsbarkeit e. V. (DIS) (German Arbitration)</w:t>
      </w:r>
      <w:r w:rsidRPr="00EF1A82">
        <w:rPr>
          <w:rFonts w:ascii="Arial" w:hAnsi="Arial" w:cs="Arial"/>
          <w:sz w:val="18"/>
          <w:szCs w:val="18"/>
          <w:lang w:val="en-GB"/>
        </w:rPr>
        <w:t xml:space="preserve">. The court of arbitration to be appointed is composed of three arbitrators. Each of the two parties appoints one arbitrator. These two appointed individual arbitrators must then jointly appoint a chairman of the court of arbitration. Only the chairman of the court of arbitration has to be qualified to exercise the functions of a judge. If the two individual arbitrators have not agreed upon a chairman within 30 days of their appointment, the appointment will be made by the </w:t>
      </w:r>
      <w:r w:rsidRPr="00EF1A82">
        <w:rPr>
          <w:rFonts w:ascii="Arial" w:hAnsi="Arial" w:cs="Arial"/>
          <w:i/>
          <w:sz w:val="18"/>
          <w:szCs w:val="18"/>
          <w:lang w:val="en-GB"/>
        </w:rPr>
        <w:t>DIS-Ernennungsausschuss (DIS Appointments Committee)</w:t>
      </w:r>
      <w:r w:rsidRPr="00EF1A82">
        <w:rPr>
          <w:rFonts w:ascii="Arial" w:hAnsi="Arial" w:cs="Arial"/>
          <w:sz w:val="18"/>
          <w:szCs w:val="18"/>
          <w:lang w:val="en-GB"/>
        </w:rPr>
        <w:t xml:space="preserve">. </w:t>
      </w:r>
    </w:p>
    <w:p w:rsidR="00EA4512" w:rsidRPr="00EF1A82" w:rsidRDefault="00EA4512" w:rsidP="00EA4512">
      <w:pPr>
        <w:tabs>
          <w:tab w:val="left" w:pos="567"/>
        </w:tabs>
        <w:spacing w:before="120"/>
        <w:ind w:right="-141"/>
        <w:jc w:val="both"/>
        <w:rPr>
          <w:rFonts w:ascii="Arial" w:hAnsi="Arial" w:cs="Arial"/>
          <w:sz w:val="18"/>
          <w:szCs w:val="18"/>
          <w:lang w:val="en-GB"/>
        </w:rPr>
      </w:pPr>
    </w:p>
    <w:p w:rsidR="00EA4512" w:rsidRPr="00EF1A82" w:rsidRDefault="00EA4512" w:rsidP="00EA4512">
      <w:pPr>
        <w:tabs>
          <w:tab w:val="left" w:pos="567"/>
        </w:tabs>
        <w:spacing w:before="120"/>
        <w:ind w:right="-141"/>
        <w:jc w:val="both"/>
        <w:rPr>
          <w:rFonts w:ascii="Arial" w:hAnsi="Arial" w:cs="Arial"/>
          <w:sz w:val="18"/>
          <w:szCs w:val="18"/>
          <w:lang w:val="en-GB"/>
        </w:rPr>
      </w:pPr>
      <w:r w:rsidRPr="00EF1A82">
        <w:rPr>
          <w:rFonts w:ascii="Arial" w:hAnsi="Arial" w:cs="Arial"/>
          <w:sz w:val="18"/>
          <w:szCs w:val="18"/>
          <w:lang w:val="en-GB"/>
        </w:rPr>
        <w:t xml:space="preserve">12.   These </w:t>
      </w:r>
      <w:r w:rsidRPr="00EF1A82">
        <w:rPr>
          <w:rFonts w:ascii="Arial" w:hAnsi="Arial" w:cs="Arial"/>
          <w:i/>
          <w:sz w:val="18"/>
          <w:szCs w:val="18"/>
          <w:lang w:val="en-GB"/>
        </w:rPr>
        <w:t>"General Terms and Conditions of Certification (AZB) of the Physikalisch-Technische Bundesanstalt (PTB) for product certifications and QA approvals"</w:t>
      </w:r>
      <w:r w:rsidRPr="00EF1A82">
        <w:rPr>
          <w:rFonts w:ascii="Arial" w:hAnsi="Arial" w:cs="Arial"/>
          <w:sz w:val="18"/>
          <w:szCs w:val="18"/>
          <w:lang w:val="en-GB"/>
        </w:rPr>
        <w:t xml:space="preserve"> are applicable in addition to the </w:t>
      </w:r>
      <w:r w:rsidRPr="00EF1A82">
        <w:rPr>
          <w:rFonts w:ascii="Arial" w:hAnsi="Arial" w:cs="Arial"/>
          <w:i/>
          <w:sz w:val="18"/>
          <w:szCs w:val="18"/>
          <w:lang w:val="en-GB"/>
        </w:rPr>
        <w:t>"General Terms and Conditions of Business (AGB) of the Physikalisch-Technische Bundesanstalt (PTB) for conformity assessments, testing, measuring and calibration services"</w:t>
      </w:r>
      <w:r w:rsidRPr="00EF1A82">
        <w:rPr>
          <w:rFonts w:ascii="Arial" w:hAnsi="Arial" w:cs="Arial"/>
          <w:sz w:val="18"/>
          <w:szCs w:val="18"/>
          <w:lang w:val="en-GB"/>
        </w:rPr>
        <w:t xml:space="preserve"> in their version valid at conclusion of the contract.</w:t>
      </w:r>
    </w:p>
    <w:p w:rsidR="00EA4512" w:rsidRPr="00EF1A82" w:rsidRDefault="00EA4512" w:rsidP="00EA4512">
      <w:pPr>
        <w:tabs>
          <w:tab w:val="left" w:pos="4678"/>
          <w:tab w:val="left" w:pos="4820"/>
        </w:tabs>
        <w:ind w:right="-70"/>
        <w:jc w:val="both"/>
        <w:rPr>
          <w:rFonts w:ascii="Arial" w:hAnsi="Arial" w:cs="Arial"/>
          <w:sz w:val="18"/>
          <w:szCs w:val="18"/>
          <w:lang w:val="en-GB"/>
        </w:rPr>
      </w:pPr>
    </w:p>
    <w:p w:rsidR="00EA4512" w:rsidRPr="00EF1A82" w:rsidRDefault="00EA4512" w:rsidP="00EA4512">
      <w:pPr>
        <w:tabs>
          <w:tab w:val="left" w:pos="4678"/>
          <w:tab w:val="left" w:pos="4820"/>
        </w:tabs>
        <w:ind w:left="113"/>
        <w:jc w:val="both"/>
        <w:rPr>
          <w:rFonts w:ascii="Arial" w:hAnsi="Arial" w:cs="Arial"/>
          <w:sz w:val="22"/>
          <w:szCs w:val="22"/>
          <w:lang w:val="en-GB"/>
        </w:rPr>
      </w:pPr>
    </w:p>
    <w:p w:rsidR="00EA4512" w:rsidRPr="00EF1A82" w:rsidRDefault="00EA4512" w:rsidP="00EA4512">
      <w:pPr>
        <w:tabs>
          <w:tab w:val="left" w:pos="4678"/>
          <w:tab w:val="left" w:pos="4820"/>
        </w:tabs>
        <w:jc w:val="both"/>
        <w:rPr>
          <w:rFonts w:ascii="Arial" w:hAnsi="Arial" w:cs="Arial"/>
          <w:sz w:val="22"/>
          <w:szCs w:val="22"/>
          <w:lang w:val="en-GB"/>
        </w:rPr>
        <w:sectPr w:rsidR="00EA4512" w:rsidRPr="00EF1A82" w:rsidSect="007508BB">
          <w:footerReference w:type="default" r:id="rId9"/>
          <w:pgSz w:w="11906" w:h="16838"/>
          <w:pgMar w:top="1134" w:right="1133" w:bottom="1134" w:left="1417" w:header="720" w:footer="731" w:gutter="0"/>
          <w:pgNumType w:start="1"/>
          <w:cols w:num="2" w:space="566"/>
        </w:sectPr>
      </w:pPr>
    </w:p>
    <w:p w:rsidR="00EA4512" w:rsidRPr="00EF1A82" w:rsidRDefault="00EA4512" w:rsidP="00EA4512">
      <w:pPr>
        <w:spacing w:before="120"/>
        <w:jc w:val="both"/>
        <w:rPr>
          <w:rFonts w:ascii="Arial" w:hAnsi="Arial" w:cs="Arial"/>
          <w:sz w:val="18"/>
          <w:szCs w:val="18"/>
          <w:lang w:val="en-GB"/>
        </w:rPr>
      </w:pPr>
    </w:p>
    <w:p w:rsidR="00EA4512" w:rsidRPr="00EF1A82" w:rsidRDefault="00EA4512" w:rsidP="00EA4512">
      <w:pPr>
        <w:spacing w:before="120"/>
        <w:jc w:val="both"/>
        <w:rPr>
          <w:rFonts w:ascii="Arial" w:hAnsi="Arial" w:cs="Arial"/>
          <w:sz w:val="18"/>
          <w:szCs w:val="18"/>
          <w:lang w:val="en-GB"/>
        </w:rPr>
      </w:pPr>
    </w:p>
    <w:p w:rsidR="00EA4512" w:rsidRPr="00EF1A82" w:rsidRDefault="00EA4512" w:rsidP="00EA4512">
      <w:pPr>
        <w:spacing w:before="120"/>
        <w:jc w:val="both"/>
        <w:rPr>
          <w:rFonts w:ascii="Arial" w:hAnsi="Arial" w:cs="Arial"/>
          <w:sz w:val="18"/>
          <w:szCs w:val="18"/>
          <w:lang w:val="en-GB"/>
        </w:rPr>
      </w:pPr>
    </w:p>
    <w:p w:rsidR="00EA4512" w:rsidRPr="00EF1A82" w:rsidRDefault="00EA4512" w:rsidP="00EA4512">
      <w:pPr>
        <w:spacing w:before="120"/>
        <w:jc w:val="both"/>
        <w:rPr>
          <w:rFonts w:ascii="Arial" w:hAnsi="Arial" w:cs="Arial"/>
          <w:sz w:val="18"/>
          <w:szCs w:val="18"/>
          <w:lang w:val="en-GB"/>
        </w:rPr>
      </w:pPr>
    </w:p>
    <w:p w:rsidR="00EA4512" w:rsidRPr="00EF1A82" w:rsidRDefault="00EA4512" w:rsidP="00EA4512">
      <w:pPr>
        <w:spacing w:before="120"/>
        <w:jc w:val="both"/>
        <w:rPr>
          <w:rFonts w:ascii="Arial" w:hAnsi="Arial" w:cs="Arial"/>
          <w:sz w:val="18"/>
          <w:szCs w:val="18"/>
          <w:lang w:val="en-GB"/>
        </w:rPr>
      </w:pPr>
    </w:p>
    <w:p w:rsidR="00EA4512" w:rsidRPr="00EF1A82" w:rsidRDefault="00EA4512" w:rsidP="00EA4512">
      <w:pPr>
        <w:spacing w:before="120"/>
        <w:jc w:val="both"/>
        <w:rPr>
          <w:rFonts w:ascii="Arial" w:hAnsi="Arial" w:cs="Arial"/>
          <w:sz w:val="18"/>
          <w:szCs w:val="18"/>
          <w:lang w:val="en-GB"/>
        </w:rPr>
      </w:pPr>
      <w:r w:rsidRPr="00EF1A82">
        <w:rPr>
          <w:rFonts w:ascii="Arial" w:hAnsi="Arial" w:cs="Arial"/>
          <w:sz w:val="18"/>
          <w:szCs w:val="18"/>
          <w:lang w:val="en-GB"/>
        </w:rPr>
        <w:t>The preceding General Terms and Conditions for Certification are herewith accepted.</w:t>
      </w:r>
    </w:p>
    <w:p w:rsidR="00EA4512" w:rsidRPr="00EF1A82" w:rsidRDefault="00EA4512" w:rsidP="00EA4512">
      <w:pPr>
        <w:spacing w:before="120"/>
        <w:jc w:val="both"/>
        <w:rPr>
          <w:rFonts w:ascii="Arial" w:hAnsi="Arial" w:cs="Arial"/>
          <w:sz w:val="18"/>
          <w:szCs w:val="18"/>
          <w:lang w:val="en-GB"/>
        </w:rPr>
      </w:pPr>
      <w:r w:rsidRPr="00EF1A82">
        <w:rPr>
          <w:rFonts w:ascii="Arial" w:hAnsi="Arial" w:cs="Arial"/>
          <w:sz w:val="18"/>
          <w:szCs w:val="18"/>
          <w:lang w:val="en-GB"/>
        </w:rPr>
        <w:t>City:</w:t>
      </w:r>
      <w:r w:rsidRPr="00EF1A82">
        <w:rPr>
          <w:rFonts w:ascii="Arial" w:hAnsi="Arial" w:cs="Arial"/>
          <w:sz w:val="18"/>
          <w:szCs w:val="18"/>
          <w:lang w:val="en-GB"/>
        </w:rPr>
        <w:tab/>
      </w:r>
      <w:r w:rsidRPr="00EF1A82">
        <w:rPr>
          <w:rFonts w:ascii="Arial" w:hAnsi="Arial" w:cs="Arial"/>
          <w:sz w:val="18"/>
          <w:szCs w:val="18"/>
          <w:lang w:val="en-GB"/>
        </w:rPr>
        <w:tab/>
      </w:r>
      <w:r w:rsidRPr="00EF1A82">
        <w:rPr>
          <w:rFonts w:ascii="Arial" w:hAnsi="Arial" w:cs="Arial"/>
          <w:sz w:val="18"/>
          <w:szCs w:val="18"/>
          <w:lang w:val="en-GB"/>
        </w:rPr>
        <w:tab/>
      </w:r>
      <w:r w:rsidRPr="00EF1A82">
        <w:rPr>
          <w:rFonts w:ascii="Arial" w:hAnsi="Arial" w:cs="Arial"/>
          <w:sz w:val="18"/>
          <w:szCs w:val="18"/>
          <w:lang w:val="en-GB"/>
        </w:rPr>
        <w:tab/>
      </w:r>
      <w:r w:rsidRPr="00EF1A82">
        <w:rPr>
          <w:rFonts w:ascii="Arial" w:hAnsi="Arial" w:cs="Arial"/>
          <w:sz w:val="18"/>
          <w:szCs w:val="18"/>
          <w:lang w:val="en-GB"/>
        </w:rPr>
        <w:tab/>
      </w:r>
      <w:r w:rsidRPr="00EF1A82">
        <w:rPr>
          <w:rFonts w:ascii="Arial" w:hAnsi="Arial" w:cs="Arial"/>
          <w:sz w:val="18"/>
          <w:szCs w:val="18"/>
          <w:lang w:val="en-GB"/>
        </w:rPr>
        <w:tab/>
        <w:t>Date:</w:t>
      </w:r>
    </w:p>
    <w:p w:rsidR="00EA4512" w:rsidRPr="00EF1A82" w:rsidRDefault="00EA4512" w:rsidP="00EA4512">
      <w:pPr>
        <w:spacing w:before="120"/>
        <w:jc w:val="both"/>
        <w:rPr>
          <w:rFonts w:ascii="Arial" w:hAnsi="Arial" w:cs="Arial"/>
          <w:sz w:val="18"/>
          <w:szCs w:val="18"/>
          <w:lang w:val="en-GB"/>
        </w:rPr>
      </w:pPr>
      <w:r w:rsidRPr="00EF1A82">
        <w:rPr>
          <w:rFonts w:ascii="Arial" w:hAnsi="Arial" w:cs="Arial"/>
          <w:sz w:val="18"/>
          <w:szCs w:val="18"/>
          <w:lang w:val="en-GB"/>
        </w:rPr>
        <w:t>Legally binding signature</w:t>
      </w:r>
      <w:r w:rsidRPr="00EF1A82">
        <w:rPr>
          <w:rFonts w:ascii="Arial" w:hAnsi="Arial" w:cs="Arial"/>
          <w:sz w:val="18"/>
          <w:szCs w:val="18"/>
          <w:lang w:val="en-GB"/>
        </w:rPr>
        <w:tab/>
      </w:r>
      <w:r w:rsidRPr="00EF1A82">
        <w:rPr>
          <w:rFonts w:ascii="Arial" w:hAnsi="Arial" w:cs="Arial"/>
          <w:sz w:val="18"/>
          <w:szCs w:val="18"/>
          <w:lang w:val="en-GB"/>
        </w:rPr>
        <w:tab/>
      </w:r>
      <w:r w:rsidRPr="00EF1A82">
        <w:rPr>
          <w:rFonts w:ascii="Arial" w:hAnsi="Arial" w:cs="Arial"/>
          <w:sz w:val="18"/>
          <w:szCs w:val="18"/>
          <w:lang w:val="en-GB"/>
        </w:rPr>
        <w:tab/>
      </w:r>
      <w:r w:rsidRPr="00EF1A82">
        <w:rPr>
          <w:rFonts w:ascii="Arial" w:hAnsi="Arial" w:cs="Arial"/>
          <w:sz w:val="18"/>
          <w:szCs w:val="18"/>
          <w:lang w:val="en-GB"/>
        </w:rPr>
        <w:tab/>
        <w:t>Company stamp:</w:t>
      </w:r>
    </w:p>
    <w:p w:rsidR="00EA4512" w:rsidRPr="00EF1A82" w:rsidRDefault="00EA4512" w:rsidP="00EA4512">
      <w:pPr>
        <w:tabs>
          <w:tab w:val="left" w:pos="4820"/>
        </w:tabs>
        <w:spacing w:before="720"/>
        <w:rPr>
          <w:rFonts w:ascii="Arial" w:hAnsi="Arial" w:cs="Arial"/>
          <w:sz w:val="18"/>
          <w:szCs w:val="18"/>
          <w:lang w:val="en-GB"/>
        </w:rPr>
      </w:pPr>
      <w:r w:rsidRPr="00EF1A82">
        <w:rPr>
          <w:rFonts w:ascii="Arial" w:hAnsi="Arial" w:cs="Arial"/>
          <w:sz w:val="18"/>
          <w:szCs w:val="18"/>
          <w:lang w:val="en-GB"/>
        </w:rPr>
        <w:t xml:space="preserve"> ________________________________</w:t>
      </w:r>
    </w:p>
    <w:p w:rsidR="00EA4512" w:rsidRPr="00EF1A82" w:rsidRDefault="00EA4512" w:rsidP="00EA4512">
      <w:pPr>
        <w:tabs>
          <w:tab w:val="left" w:pos="4820"/>
        </w:tabs>
        <w:spacing w:before="720"/>
        <w:rPr>
          <w:rFonts w:ascii="Arial" w:hAnsi="Arial" w:cs="Arial"/>
          <w:sz w:val="18"/>
          <w:szCs w:val="18"/>
          <w:lang w:val="en-GB"/>
        </w:rPr>
      </w:pPr>
    </w:p>
    <w:p w:rsidR="00FE6A84" w:rsidRPr="00EF1A82" w:rsidRDefault="00FE6A84" w:rsidP="00EA4512">
      <w:pPr>
        <w:tabs>
          <w:tab w:val="left" w:pos="567"/>
        </w:tabs>
        <w:spacing w:before="120"/>
        <w:ind w:right="-141"/>
        <w:jc w:val="center"/>
        <w:rPr>
          <w:rFonts w:ascii="Arial" w:hAnsi="Arial" w:cs="Arial"/>
          <w:sz w:val="18"/>
          <w:szCs w:val="18"/>
          <w:lang w:val="en-GB"/>
        </w:rPr>
      </w:pPr>
    </w:p>
    <w:sectPr w:rsidR="00FE6A84" w:rsidRPr="00EF1A82" w:rsidSect="00747B17">
      <w:type w:val="continuous"/>
      <w:pgSz w:w="11906" w:h="16838"/>
      <w:pgMar w:top="851" w:right="1133" w:bottom="1134" w:left="1417" w:header="720" w:footer="58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A2E" w:rsidRDefault="005B3A2E">
      <w:r>
        <w:separator/>
      </w:r>
    </w:p>
  </w:endnote>
  <w:endnote w:type="continuationSeparator" w:id="0">
    <w:p w:rsidR="005B3A2E" w:rsidRDefault="005B3A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2E" w:rsidRPr="006E0A37" w:rsidRDefault="005B3A2E">
    <w:pPr>
      <w:pStyle w:val="Fuzeile"/>
      <w:tabs>
        <w:tab w:val="clear" w:pos="4153"/>
        <w:tab w:val="center" w:pos="5220"/>
      </w:tabs>
      <w:rPr>
        <w:rFonts w:ascii="Arial" w:hAnsi="Arial" w:cs="Arial"/>
        <w:sz w:val="16"/>
        <w:szCs w:val="16"/>
      </w:rPr>
    </w:pPr>
    <w:r>
      <w:rPr>
        <w:rFonts w:ascii="Arial" w:hAnsi="Arial" w:cs="Arial"/>
        <w:sz w:val="16"/>
        <w:szCs w:val="16"/>
      </w:rPr>
      <w:tab/>
      <w:t xml:space="preserve">Page </w:t>
    </w:r>
    <w:r w:rsidR="001046BF" w:rsidRPr="002667DE">
      <w:rPr>
        <w:rFonts w:ascii="Arial" w:hAnsi="Arial" w:cs="Arial"/>
        <w:sz w:val="16"/>
        <w:szCs w:val="16"/>
      </w:rPr>
      <w:fldChar w:fldCharType="begin"/>
    </w:r>
    <w:r w:rsidRPr="002667DE">
      <w:rPr>
        <w:rFonts w:ascii="Arial" w:hAnsi="Arial" w:cs="Arial"/>
        <w:sz w:val="16"/>
        <w:szCs w:val="16"/>
      </w:rPr>
      <w:instrText xml:space="preserve"> PAGE </w:instrText>
    </w:r>
    <w:r w:rsidR="001046BF" w:rsidRPr="002667DE">
      <w:rPr>
        <w:rFonts w:ascii="Arial" w:hAnsi="Arial" w:cs="Arial"/>
        <w:sz w:val="16"/>
        <w:szCs w:val="16"/>
      </w:rPr>
      <w:fldChar w:fldCharType="separate"/>
    </w:r>
    <w:r w:rsidR="00154F80">
      <w:rPr>
        <w:rFonts w:ascii="Arial" w:hAnsi="Arial" w:cs="Arial"/>
        <w:noProof/>
        <w:sz w:val="16"/>
        <w:szCs w:val="16"/>
      </w:rPr>
      <w:t>1</w:t>
    </w:r>
    <w:r w:rsidR="001046BF" w:rsidRPr="002667DE">
      <w:rPr>
        <w:rFonts w:ascii="Arial" w:hAnsi="Arial" w:cs="Arial"/>
        <w:sz w:val="16"/>
        <w:szCs w:val="16"/>
      </w:rPr>
      <w:fldChar w:fldCharType="end"/>
    </w:r>
    <w:r>
      <w:rPr>
        <w:rStyle w:val="Seitenzahl"/>
        <w:rFonts w:ascii="Arial" w:hAnsi="Arial" w:cs="Arial"/>
        <w:sz w:val="16"/>
        <w:szCs w:val="16"/>
      </w:rPr>
      <w:t xml:space="preserve"> of </w:t>
    </w:r>
    <w:fldSimple w:instr=" SECTIONPAGES   \* MERGEFORMAT ">
      <w:r w:rsidR="00154F80" w:rsidRPr="00154F80">
        <w:rPr>
          <w:rStyle w:val="Seitenzahl"/>
          <w:rFonts w:ascii="Arial" w:hAnsi="Arial" w:cs="Arial"/>
          <w:noProof/>
          <w:sz w:val="16"/>
          <w:szCs w:val="16"/>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12" w:rsidRPr="003052A9" w:rsidRDefault="00EA4512" w:rsidP="00747B17">
    <w:pPr>
      <w:pStyle w:val="Fuzeile"/>
      <w:jc w:val="right"/>
      <w:rPr>
        <w:rFonts w:ascii="Arial" w:hAnsi="Arial" w:cs="Arial"/>
        <w:sz w:val="20"/>
      </w:rPr>
    </w:pPr>
    <w:r w:rsidRPr="003052A9">
      <w:rPr>
        <w:rStyle w:val="Seitenzahl"/>
        <w:rFonts w:ascii="Arial" w:hAnsi="Arial" w:cs="Arial"/>
        <w:sz w:val="20"/>
      </w:rPr>
      <w:t xml:space="preserve">Page </w:t>
    </w:r>
    <w:r w:rsidRPr="003052A9">
      <w:rPr>
        <w:rFonts w:ascii="Arial" w:hAnsi="Arial" w:cs="Arial"/>
        <w:sz w:val="20"/>
      </w:rPr>
      <w:fldChar w:fldCharType="begin"/>
    </w:r>
    <w:r w:rsidRPr="003052A9">
      <w:rPr>
        <w:rFonts w:ascii="Arial" w:hAnsi="Arial" w:cs="Arial"/>
        <w:sz w:val="20"/>
      </w:rPr>
      <w:instrText xml:space="preserve"> PAGE </w:instrText>
    </w:r>
    <w:r w:rsidRPr="003052A9">
      <w:rPr>
        <w:rFonts w:ascii="Arial" w:hAnsi="Arial" w:cs="Arial"/>
        <w:sz w:val="20"/>
      </w:rPr>
      <w:fldChar w:fldCharType="separate"/>
    </w:r>
    <w:r w:rsidR="00154F80">
      <w:rPr>
        <w:rFonts w:ascii="Arial" w:hAnsi="Arial" w:cs="Arial"/>
        <w:noProof/>
        <w:sz w:val="20"/>
      </w:rPr>
      <w:t>2</w:t>
    </w:r>
    <w:r w:rsidRPr="003052A9">
      <w:rPr>
        <w:rFonts w:ascii="Arial" w:hAnsi="Arial" w:cs="Arial"/>
        <w:sz w:val="20"/>
      </w:rPr>
      <w:fldChar w:fldCharType="end"/>
    </w:r>
    <w:r w:rsidRPr="003052A9">
      <w:rPr>
        <w:rStyle w:val="Seitenzahl"/>
        <w:rFonts w:ascii="Arial" w:hAnsi="Arial" w:cs="Arial"/>
        <w:sz w:val="20"/>
      </w:rPr>
      <w:t xml:space="preserve"> of </w:t>
    </w:r>
    <w:r w:rsidRPr="003052A9">
      <w:rPr>
        <w:rFonts w:ascii="Arial" w:hAnsi="Arial" w:cs="Arial"/>
        <w:sz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A2E" w:rsidRDefault="005B3A2E">
      <w:r>
        <w:separator/>
      </w:r>
    </w:p>
  </w:footnote>
  <w:footnote w:type="continuationSeparator" w:id="0">
    <w:p w:rsidR="005B3A2E" w:rsidRDefault="005B3A2E">
      <w:r>
        <w:continuationSeparator/>
      </w:r>
    </w:p>
  </w:footnote>
  <w:footnote w:id="1">
    <w:p w:rsidR="00EA4512" w:rsidRPr="00F94AB8" w:rsidRDefault="00EA4512" w:rsidP="00EA4512">
      <w:pPr>
        <w:pStyle w:val="Funotentext"/>
        <w:rPr>
          <w:rFonts w:asciiTheme="minorHAnsi" w:hAnsiTheme="minorHAnsi" w:cstheme="minorHAnsi"/>
          <w:lang w:val="en-US"/>
        </w:rPr>
      </w:pPr>
      <w:r w:rsidRPr="00F94AB8">
        <w:rPr>
          <w:rStyle w:val="Funotenzeichen"/>
          <w:rFonts w:asciiTheme="minorHAnsi" w:hAnsiTheme="minorHAnsi" w:cstheme="minorHAnsi"/>
        </w:rPr>
        <w:footnoteRef/>
      </w:r>
      <w:r w:rsidRPr="00F94AB8">
        <w:rPr>
          <w:rFonts w:asciiTheme="minorHAnsi" w:hAnsiTheme="minorHAnsi" w:cstheme="minorHAnsi"/>
          <w:lang w:val="en-US"/>
        </w:rPr>
        <w:t xml:space="preserve"> The term "order" in these General Terms and Conditions of Certification also includes applications for administrative acts and other services rendered within the scope of a contractual relationship with PTB.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5">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2"/>
  </w:num>
  <w:num w:numId="6">
    <w:abstractNumId w:val="9"/>
  </w:num>
  <w:num w:numId="7">
    <w:abstractNumId w:val="12"/>
  </w:num>
  <w:num w:numId="8">
    <w:abstractNumId w:val="15"/>
  </w:num>
  <w:num w:numId="9">
    <w:abstractNumId w:val="3"/>
  </w:num>
  <w:num w:numId="10">
    <w:abstractNumId w:val="13"/>
  </w:num>
  <w:num w:numId="11">
    <w:abstractNumId w:val="14"/>
  </w:num>
  <w:num w:numId="12">
    <w:abstractNumId w:val="7"/>
  </w:num>
  <w:num w:numId="13">
    <w:abstractNumId w:val="5"/>
  </w:num>
  <w:num w:numId="14">
    <w:abstractNumId w:val="10"/>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embedSystemFonts/>
  <w:stylePaneFormatFilter w:val="3F01"/>
  <w:documentProtection w:edit="forms" w:enforcement="1"/>
  <w:defaultTabStop w:val="720"/>
  <w:hyphenationZone w:val="425"/>
  <w:noPunctuationKerning/>
  <w:characterSpacingControl w:val="doNotCompress"/>
  <w:hdrShapeDefaults>
    <o:shapedefaults v:ext="edit" spidmax="77825">
      <o:colormenu v:ext="edit" fillcolor="black"/>
    </o:shapedefaults>
  </w:hdrShapeDefaults>
  <w:footnotePr>
    <w:footnote w:id="-1"/>
    <w:footnote w:id="0"/>
  </w:footnotePr>
  <w:endnotePr>
    <w:endnote w:id="-1"/>
    <w:endnote w:id="0"/>
  </w:endnotePr>
  <w:compat/>
  <w:rsids>
    <w:rsidRoot w:val="00652A68"/>
    <w:rsid w:val="0000696D"/>
    <w:rsid w:val="000075E8"/>
    <w:rsid w:val="00010C6D"/>
    <w:rsid w:val="00010E4E"/>
    <w:rsid w:val="000163FB"/>
    <w:rsid w:val="0001783F"/>
    <w:rsid w:val="000201D2"/>
    <w:rsid w:val="00031E69"/>
    <w:rsid w:val="000573DA"/>
    <w:rsid w:val="00063096"/>
    <w:rsid w:val="00092D35"/>
    <w:rsid w:val="000B229A"/>
    <w:rsid w:val="000B2A95"/>
    <w:rsid w:val="000C18FD"/>
    <w:rsid w:val="000D65E9"/>
    <w:rsid w:val="000F0033"/>
    <w:rsid w:val="000F3BFF"/>
    <w:rsid w:val="00100101"/>
    <w:rsid w:val="001046BF"/>
    <w:rsid w:val="00112AC7"/>
    <w:rsid w:val="00123D42"/>
    <w:rsid w:val="001266D8"/>
    <w:rsid w:val="00132044"/>
    <w:rsid w:val="0013795C"/>
    <w:rsid w:val="00137DF4"/>
    <w:rsid w:val="00154219"/>
    <w:rsid w:val="00154DAC"/>
    <w:rsid w:val="00154F80"/>
    <w:rsid w:val="001572B9"/>
    <w:rsid w:val="001575B7"/>
    <w:rsid w:val="0016745A"/>
    <w:rsid w:val="00170F0C"/>
    <w:rsid w:val="00177B56"/>
    <w:rsid w:val="001B4AC0"/>
    <w:rsid w:val="001C2098"/>
    <w:rsid w:val="001D2D9B"/>
    <w:rsid w:val="001D66F7"/>
    <w:rsid w:val="001E0270"/>
    <w:rsid w:val="001E1173"/>
    <w:rsid w:val="001E1E07"/>
    <w:rsid w:val="001F4B37"/>
    <w:rsid w:val="0021372C"/>
    <w:rsid w:val="00214A0A"/>
    <w:rsid w:val="00226A0E"/>
    <w:rsid w:val="0023127B"/>
    <w:rsid w:val="002322DA"/>
    <w:rsid w:val="002366C4"/>
    <w:rsid w:val="0024062A"/>
    <w:rsid w:val="00245933"/>
    <w:rsid w:val="00252759"/>
    <w:rsid w:val="002667DE"/>
    <w:rsid w:val="00293189"/>
    <w:rsid w:val="00295099"/>
    <w:rsid w:val="002A3482"/>
    <w:rsid w:val="002B2014"/>
    <w:rsid w:val="002B2B02"/>
    <w:rsid w:val="002B3D30"/>
    <w:rsid w:val="002B5C0B"/>
    <w:rsid w:val="002D66A3"/>
    <w:rsid w:val="002E2801"/>
    <w:rsid w:val="00306D7E"/>
    <w:rsid w:val="00310F27"/>
    <w:rsid w:val="003170F5"/>
    <w:rsid w:val="00321175"/>
    <w:rsid w:val="003355E4"/>
    <w:rsid w:val="003372C5"/>
    <w:rsid w:val="00342137"/>
    <w:rsid w:val="00342F58"/>
    <w:rsid w:val="003433D0"/>
    <w:rsid w:val="00355E90"/>
    <w:rsid w:val="003607C4"/>
    <w:rsid w:val="00367B29"/>
    <w:rsid w:val="0037194E"/>
    <w:rsid w:val="00374C47"/>
    <w:rsid w:val="00377CF3"/>
    <w:rsid w:val="00382FE9"/>
    <w:rsid w:val="0039544C"/>
    <w:rsid w:val="003A6C8F"/>
    <w:rsid w:val="003C12FC"/>
    <w:rsid w:val="003C7B2A"/>
    <w:rsid w:val="003E2825"/>
    <w:rsid w:val="003E287B"/>
    <w:rsid w:val="003E5F01"/>
    <w:rsid w:val="003F0710"/>
    <w:rsid w:val="00416B66"/>
    <w:rsid w:val="0042730F"/>
    <w:rsid w:val="00431176"/>
    <w:rsid w:val="0043376B"/>
    <w:rsid w:val="0043597D"/>
    <w:rsid w:val="00435AF0"/>
    <w:rsid w:val="00436B0D"/>
    <w:rsid w:val="0044208F"/>
    <w:rsid w:val="004526DD"/>
    <w:rsid w:val="00465FFF"/>
    <w:rsid w:val="00474560"/>
    <w:rsid w:val="00485827"/>
    <w:rsid w:val="00490FCD"/>
    <w:rsid w:val="0049474A"/>
    <w:rsid w:val="004A2AA8"/>
    <w:rsid w:val="004A3A46"/>
    <w:rsid w:val="004B0FCC"/>
    <w:rsid w:val="004B6D85"/>
    <w:rsid w:val="004C3F76"/>
    <w:rsid w:val="004D491D"/>
    <w:rsid w:val="004D4D0F"/>
    <w:rsid w:val="004E4007"/>
    <w:rsid w:val="004F6C76"/>
    <w:rsid w:val="00512BD2"/>
    <w:rsid w:val="00517B83"/>
    <w:rsid w:val="00547EC0"/>
    <w:rsid w:val="00560149"/>
    <w:rsid w:val="0056288D"/>
    <w:rsid w:val="00574CA0"/>
    <w:rsid w:val="0057689C"/>
    <w:rsid w:val="00576DA3"/>
    <w:rsid w:val="005963EF"/>
    <w:rsid w:val="005A5EBD"/>
    <w:rsid w:val="005B3A2E"/>
    <w:rsid w:val="005B6308"/>
    <w:rsid w:val="005C419C"/>
    <w:rsid w:val="005C4272"/>
    <w:rsid w:val="005C4AD7"/>
    <w:rsid w:val="005C57EC"/>
    <w:rsid w:val="005D4518"/>
    <w:rsid w:val="005E6ABE"/>
    <w:rsid w:val="00611B17"/>
    <w:rsid w:val="00616112"/>
    <w:rsid w:val="00646371"/>
    <w:rsid w:val="00650298"/>
    <w:rsid w:val="00652A68"/>
    <w:rsid w:val="006702F2"/>
    <w:rsid w:val="006712EF"/>
    <w:rsid w:val="006A5052"/>
    <w:rsid w:val="006B60EE"/>
    <w:rsid w:val="006C058B"/>
    <w:rsid w:val="006D0E7A"/>
    <w:rsid w:val="006D4B89"/>
    <w:rsid w:val="006D6DCF"/>
    <w:rsid w:val="006D6F50"/>
    <w:rsid w:val="006E0A37"/>
    <w:rsid w:val="006E3078"/>
    <w:rsid w:val="006E7B24"/>
    <w:rsid w:val="006F6CF6"/>
    <w:rsid w:val="007154DE"/>
    <w:rsid w:val="0072575F"/>
    <w:rsid w:val="0075500B"/>
    <w:rsid w:val="00756759"/>
    <w:rsid w:val="00771197"/>
    <w:rsid w:val="007717F3"/>
    <w:rsid w:val="0077189F"/>
    <w:rsid w:val="00792EDA"/>
    <w:rsid w:val="0079308D"/>
    <w:rsid w:val="007A03B0"/>
    <w:rsid w:val="007B138E"/>
    <w:rsid w:val="007B3BC9"/>
    <w:rsid w:val="007B5F90"/>
    <w:rsid w:val="007C2B7F"/>
    <w:rsid w:val="007D4EF7"/>
    <w:rsid w:val="007E3C95"/>
    <w:rsid w:val="007F7755"/>
    <w:rsid w:val="00810657"/>
    <w:rsid w:val="00844960"/>
    <w:rsid w:val="0086640E"/>
    <w:rsid w:val="008701DB"/>
    <w:rsid w:val="0087062D"/>
    <w:rsid w:val="0088226A"/>
    <w:rsid w:val="00883007"/>
    <w:rsid w:val="008C3B7E"/>
    <w:rsid w:val="008C543A"/>
    <w:rsid w:val="008E0E9E"/>
    <w:rsid w:val="008E73D2"/>
    <w:rsid w:val="008F7C50"/>
    <w:rsid w:val="00900BC8"/>
    <w:rsid w:val="009101AB"/>
    <w:rsid w:val="00910EFB"/>
    <w:rsid w:val="00911206"/>
    <w:rsid w:val="00936D69"/>
    <w:rsid w:val="009379FB"/>
    <w:rsid w:val="00947D6C"/>
    <w:rsid w:val="0096113E"/>
    <w:rsid w:val="00966871"/>
    <w:rsid w:val="0096781C"/>
    <w:rsid w:val="00967C59"/>
    <w:rsid w:val="00981C95"/>
    <w:rsid w:val="00982555"/>
    <w:rsid w:val="0098262F"/>
    <w:rsid w:val="00987554"/>
    <w:rsid w:val="009A5411"/>
    <w:rsid w:val="009A5FC2"/>
    <w:rsid w:val="009B5C0D"/>
    <w:rsid w:val="009B7A4F"/>
    <w:rsid w:val="009B7ECC"/>
    <w:rsid w:val="009E0578"/>
    <w:rsid w:val="009E22CA"/>
    <w:rsid w:val="009E2571"/>
    <w:rsid w:val="009F5701"/>
    <w:rsid w:val="00A137F0"/>
    <w:rsid w:val="00A16DFF"/>
    <w:rsid w:val="00A32B91"/>
    <w:rsid w:val="00A366EF"/>
    <w:rsid w:val="00A404E4"/>
    <w:rsid w:val="00A450FD"/>
    <w:rsid w:val="00A4542E"/>
    <w:rsid w:val="00A5172B"/>
    <w:rsid w:val="00A524D2"/>
    <w:rsid w:val="00A777D1"/>
    <w:rsid w:val="00A85AE4"/>
    <w:rsid w:val="00A91EBF"/>
    <w:rsid w:val="00A97B68"/>
    <w:rsid w:val="00AA4916"/>
    <w:rsid w:val="00AA65F3"/>
    <w:rsid w:val="00AB3294"/>
    <w:rsid w:val="00AD138A"/>
    <w:rsid w:val="00AE1D9D"/>
    <w:rsid w:val="00AE52F9"/>
    <w:rsid w:val="00AF1632"/>
    <w:rsid w:val="00B01ECB"/>
    <w:rsid w:val="00B04221"/>
    <w:rsid w:val="00B07868"/>
    <w:rsid w:val="00B22674"/>
    <w:rsid w:val="00B2387B"/>
    <w:rsid w:val="00B4174F"/>
    <w:rsid w:val="00B520B0"/>
    <w:rsid w:val="00BA1742"/>
    <w:rsid w:val="00BB238B"/>
    <w:rsid w:val="00BB4E9A"/>
    <w:rsid w:val="00BB52E9"/>
    <w:rsid w:val="00BD405C"/>
    <w:rsid w:val="00BD5412"/>
    <w:rsid w:val="00BE3740"/>
    <w:rsid w:val="00BE415D"/>
    <w:rsid w:val="00BF7E6D"/>
    <w:rsid w:val="00C06998"/>
    <w:rsid w:val="00C06AE8"/>
    <w:rsid w:val="00C23B63"/>
    <w:rsid w:val="00C245E1"/>
    <w:rsid w:val="00C2498C"/>
    <w:rsid w:val="00C24A6D"/>
    <w:rsid w:val="00C362D6"/>
    <w:rsid w:val="00C51A6B"/>
    <w:rsid w:val="00C5321F"/>
    <w:rsid w:val="00C547F9"/>
    <w:rsid w:val="00C5599D"/>
    <w:rsid w:val="00C774B1"/>
    <w:rsid w:val="00C80971"/>
    <w:rsid w:val="00C86D31"/>
    <w:rsid w:val="00C87FE6"/>
    <w:rsid w:val="00CA692A"/>
    <w:rsid w:val="00CA6CB2"/>
    <w:rsid w:val="00CC0B00"/>
    <w:rsid w:val="00CD104D"/>
    <w:rsid w:val="00CE2DA9"/>
    <w:rsid w:val="00CE47AE"/>
    <w:rsid w:val="00CE616F"/>
    <w:rsid w:val="00CF45FE"/>
    <w:rsid w:val="00CF716A"/>
    <w:rsid w:val="00D0374F"/>
    <w:rsid w:val="00D11FA4"/>
    <w:rsid w:val="00D166FC"/>
    <w:rsid w:val="00D33ABB"/>
    <w:rsid w:val="00D36C1A"/>
    <w:rsid w:val="00D42B5B"/>
    <w:rsid w:val="00D46D62"/>
    <w:rsid w:val="00D47E06"/>
    <w:rsid w:val="00D534D0"/>
    <w:rsid w:val="00D60E65"/>
    <w:rsid w:val="00D639DE"/>
    <w:rsid w:val="00D753F9"/>
    <w:rsid w:val="00D8002C"/>
    <w:rsid w:val="00D86258"/>
    <w:rsid w:val="00D9409C"/>
    <w:rsid w:val="00D96AB7"/>
    <w:rsid w:val="00D97B50"/>
    <w:rsid w:val="00DA517B"/>
    <w:rsid w:val="00DC7074"/>
    <w:rsid w:val="00DD0ED1"/>
    <w:rsid w:val="00DD6517"/>
    <w:rsid w:val="00DE284B"/>
    <w:rsid w:val="00DF0663"/>
    <w:rsid w:val="00DF2ED8"/>
    <w:rsid w:val="00E027B6"/>
    <w:rsid w:val="00E06A07"/>
    <w:rsid w:val="00E077CF"/>
    <w:rsid w:val="00E1557E"/>
    <w:rsid w:val="00E24BC1"/>
    <w:rsid w:val="00E262B0"/>
    <w:rsid w:val="00E35338"/>
    <w:rsid w:val="00E47A46"/>
    <w:rsid w:val="00E652F2"/>
    <w:rsid w:val="00E85504"/>
    <w:rsid w:val="00E90B67"/>
    <w:rsid w:val="00EA1816"/>
    <w:rsid w:val="00EA2F17"/>
    <w:rsid w:val="00EA4512"/>
    <w:rsid w:val="00EA4DA7"/>
    <w:rsid w:val="00EA51FE"/>
    <w:rsid w:val="00EB135A"/>
    <w:rsid w:val="00EC623D"/>
    <w:rsid w:val="00ED17C7"/>
    <w:rsid w:val="00ED75FC"/>
    <w:rsid w:val="00EF1699"/>
    <w:rsid w:val="00F015E5"/>
    <w:rsid w:val="00F10162"/>
    <w:rsid w:val="00F21C81"/>
    <w:rsid w:val="00F25A3C"/>
    <w:rsid w:val="00F366DE"/>
    <w:rsid w:val="00F441B3"/>
    <w:rsid w:val="00F52336"/>
    <w:rsid w:val="00F564BD"/>
    <w:rsid w:val="00F5753E"/>
    <w:rsid w:val="00F70075"/>
    <w:rsid w:val="00F77735"/>
    <w:rsid w:val="00F81D08"/>
    <w:rsid w:val="00FA35CE"/>
    <w:rsid w:val="00FC143A"/>
    <w:rsid w:val="00FD3AE7"/>
    <w:rsid w:val="00FD5506"/>
    <w:rsid w:val="00FE6A84"/>
    <w:rsid w:val="00FE7ED8"/>
    <w:rsid w:val="00FF79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72C5"/>
    <w:rPr>
      <w:sz w:val="24"/>
      <w:szCs w:val="24"/>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95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rsid w:val="003372C5"/>
    <w:pPr>
      <w:tabs>
        <w:tab w:val="right" w:leader="dot" w:pos="5102"/>
        <w:tab w:val="left" w:pos="5244"/>
      </w:tabs>
    </w:pPr>
    <w:rPr>
      <w:color w:val="000000"/>
      <w:kern w:val="28"/>
      <w:sz w:val="22"/>
      <w:szCs w:val="22"/>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rsid w:val="003372C5"/>
    <w:pPr>
      <w:tabs>
        <w:tab w:val="center" w:pos="4153"/>
        <w:tab w:val="right" w:pos="8306"/>
      </w:tabs>
    </w:pPr>
  </w:style>
  <w:style w:type="paragraph" w:styleId="Fuzeile">
    <w:name w:val="footer"/>
    <w:basedOn w:val="Standard"/>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Hyp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rPr>
  </w:style>
  <w:style w:type="character" w:customStyle="1" w:styleId="TextChar">
    <w:name w:val="Text Char"/>
    <w:basedOn w:val="Absatz-Standardschriftart"/>
    <w:link w:val="Text"/>
    <w:rsid w:val="0039544C"/>
    <w:rPr>
      <w:rFonts w:ascii="Arial" w:hAnsi="Arial"/>
      <w:sz w:val="22"/>
      <w:szCs w:val="22"/>
    </w:rPr>
  </w:style>
  <w:style w:type="paragraph" w:customStyle="1" w:styleId="aufz1">
    <w:name w:val="aufz1"/>
    <w:basedOn w:val="Standard"/>
    <w:rsid w:val="0039544C"/>
    <w:pPr>
      <w:spacing w:after="60"/>
      <w:jc w:val="both"/>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5BFC-830C-43D4-9186-BFDE6CC3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2197</Words>
  <Characters>13846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stolz01</cp:lastModifiedBy>
  <cp:revision>2</cp:revision>
  <cp:lastPrinted>2016-02-16T10:22:00Z</cp:lastPrinted>
  <dcterms:created xsi:type="dcterms:W3CDTF">2016-02-16T11:16:00Z</dcterms:created>
  <dcterms:modified xsi:type="dcterms:W3CDTF">2016-02-16T11:16:00Z</dcterms:modified>
</cp:coreProperties>
</file>